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640D">
      <w:pPr>
        <w:pStyle w:val="2"/>
        <w:keepNext w:val="0"/>
        <w:keepLines w:val="0"/>
        <w:widowControl/>
        <w:suppressLineNumbers w:val="0"/>
        <w:spacing w:line="360" w:lineRule="atLeast"/>
        <w:ind w:left="0" w:firstLine="0"/>
        <w:jc w:val="center"/>
        <w:rPr>
          <w:rFonts w:ascii="Noto Sans SC" w:hAnsi="Noto Sans SC" w:eastAsia="Noto Sans SC" w:cs="Noto Sans SC"/>
          <w:i w:val="0"/>
          <w:iCs w:val="0"/>
          <w:caps w:val="0"/>
          <w:color w:val="000000"/>
          <w:spacing w:val="0"/>
          <w:sz w:val="27"/>
          <w:szCs w:val="27"/>
        </w:rPr>
      </w:pPr>
      <w:bookmarkStart w:id="0" w:name="_GoBack"/>
      <w:bookmarkEnd w:id="0"/>
      <w:r>
        <w:rPr>
          <w:rStyle w:val="5"/>
          <w:rFonts w:hint="eastAsia" w:ascii="仿宋" w:hAnsi="仿宋" w:eastAsia="仿宋" w:cs="仿宋"/>
          <w:i w:val="0"/>
          <w:iCs w:val="0"/>
          <w:caps w:val="0"/>
          <w:color w:val="000000"/>
          <w:spacing w:val="0"/>
          <w:sz w:val="30"/>
          <w:szCs w:val="30"/>
          <w:lang w:eastAsia="zh-CN"/>
        </w:rPr>
        <w:t>老挝语学习</w:t>
      </w:r>
      <w:r>
        <w:rPr>
          <w:rStyle w:val="5"/>
          <w:rFonts w:ascii="仿宋" w:hAnsi="仿宋" w:eastAsia="仿宋" w:cs="仿宋"/>
          <w:i w:val="0"/>
          <w:iCs w:val="0"/>
          <w:caps w:val="0"/>
          <w:color w:val="000000"/>
          <w:spacing w:val="0"/>
          <w:sz w:val="30"/>
          <w:szCs w:val="30"/>
        </w:rPr>
        <w:t>隐私政策</w:t>
      </w:r>
    </w:p>
    <w:p w14:paraId="3451768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2865F38C">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更新日期：202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4</w:t>
      </w:r>
      <w:r>
        <w:rPr>
          <w:rFonts w:hint="eastAsia" w:ascii="仿宋" w:hAnsi="仿宋" w:eastAsia="仿宋" w:cs="仿宋"/>
          <w:i w:val="0"/>
          <w:iCs w:val="0"/>
          <w:caps w:val="0"/>
          <w:color w:val="000000"/>
          <w:spacing w:val="0"/>
          <w:sz w:val="28"/>
          <w:szCs w:val="28"/>
        </w:rPr>
        <w:t>月2</w:t>
      </w:r>
      <w:r>
        <w:rPr>
          <w:rFonts w:hint="eastAsia" w:ascii="仿宋" w:hAnsi="仿宋" w:eastAsia="仿宋" w:cs="仿宋"/>
          <w:i w:val="0"/>
          <w:iCs w:val="0"/>
          <w:caps w:val="0"/>
          <w:color w:val="000000"/>
          <w:spacing w:val="0"/>
          <w:sz w:val="28"/>
          <w:szCs w:val="28"/>
          <w:lang w:val="en-US" w:eastAsia="zh-CN"/>
        </w:rPr>
        <w:t>4</w:t>
      </w:r>
      <w:r>
        <w:rPr>
          <w:rFonts w:hint="eastAsia" w:ascii="仿宋" w:hAnsi="仿宋" w:eastAsia="仿宋" w:cs="仿宋"/>
          <w:i w:val="0"/>
          <w:iCs w:val="0"/>
          <w:caps w:val="0"/>
          <w:color w:val="000000"/>
          <w:spacing w:val="0"/>
          <w:sz w:val="28"/>
          <w:szCs w:val="28"/>
        </w:rPr>
        <w:t>日</w:t>
      </w:r>
    </w:p>
    <w:p w14:paraId="175A7ADB">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生效日期：202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4</w:t>
      </w:r>
      <w:r>
        <w:rPr>
          <w:rFonts w:hint="eastAsia" w:ascii="仿宋" w:hAnsi="仿宋" w:eastAsia="仿宋" w:cs="仿宋"/>
          <w:i w:val="0"/>
          <w:iCs w:val="0"/>
          <w:caps w:val="0"/>
          <w:color w:val="000000"/>
          <w:spacing w:val="0"/>
          <w:sz w:val="28"/>
          <w:szCs w:val="28"/>
        </w:rPr>
        <w:t>月2</w:t>
      </w:r>
      <w:r>
        <w:rPr>
          <w:rFonts w:hint="eastAsia" w:ascii="仿宋" w:hAnsi="仿宋" w:eastAsia="仿宋" w:cs="仿宋"/>
          <w:i w:val="0"/>
          <w:iCs w:val="0"/>
          <w:caps w:val="0"/>
          <w:color w:val="000000"/>
          <w:spacing w:val="0"/>
          <w:sz w:val="28"/>
          <w:szCs w:val="28"/>
          <w:lang w:val="en-US" w:eastAsia="zh-CN"/>
        </w:rPr>
        <w:t>4</w:t>
      </w:r>
      <w:r>
        <w:rPr>
          <w:rFonts w:hint="eastAsia" w:ascii="仿宋" w:hAnsi="仿宋" w:eastAsia="仿宋" w:cs="仿宋"/>
          <w:i w:val="0"/>
          <w:iCs w:val="0"/>
          <w:caps w:val="0"/>
          <w:color w:val="000000"/>
          <w:spacing w:val="0"/>
          <w:sz w:val="28"/>
          <w:szCs w:val="28"/>
        </w:rPr>
        <w:t>日</w:t>
      </w:r>
    </w:p>
    <w:p w14:paraId="0C1F715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52C0EB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本政策将帮助您了解以下内容：</w:t>
      </w:r>
    </w:p>
    <w:p w14:paraId="3691E8D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■我们如何收集和使用您的个人信息</w:t>
      </w:r>
    </w:p>
    <w:p w14:paraId="30802C3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■我们如何使用Cookie和同类技术</w:t>
      </w:r>
    </w:p>
    <w:p w14:paraId="072BC26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■我们如何储存和保护您的个人信息</w:t>
      </w:r>
    </w:p>
    <w:p w14:paraId="4D0C522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■我们如何共享、转让和公开披露您的个人信息</w:t>
      </w:r>
    </w:p>
    <w:p w14:paraId="5F839F8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■我们如何处理成年人的个人信息</w:t>
      </w:r>
    </w:p>
    <w:p w14:paraId="2DD7AB8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■您的权利</w:t>
      </w:r>
    </w:p>
    <w:p w14:paraId="5BA3F31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■本政策如何更新</w:t>
      </w:r>
    </w:p>
    <w:p w14:paraId="1FB6695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■如何联系我们</w:t>
      </w:r>
    </w:p>
    <w:p w14:paraId="59AA33A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深圳果谐文化科技有限公司（常用办公地址：深圳市罗湖区笋岗街道笋西社区笋岗东路3002号万通大厦1903，联系方式：0755-89586912，以下简称“我们”)</w:t>
      </w:r>
    </w:p>
    <w:p w14:paraId="7B1D828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深知个人信息对您而言的重要性，并会尽全力保护您的个人信息安全可靠，也感谢您对我们的信任。我们致力于藏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0EC9623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请您在使用App前，仔细阅读并了解本《</w:t>
      </w:r>
      <w:r>
        <w:rPr>
          <w:rFonts w:hint="eastAsia" w:ascii="仿宋" w:hAnsi="仿宋" w:eastAsia="仿宋" w:cs="仿宋"/>
          <w:i w:val="0"/>
          <w:iCs w:val="0"/>
          <w:caps w:val="0"/>
          <w:color w:val="000000"/>
          <w:spacing w:val="0"/>
          <w:sz w:val="28"/>
          <w:szCs w:val="28"/>
          <w:lang w:eastAsia="zh-CN"/>
        </w:rPr>
        <w:t>老挝语学习</w:t>
      </w:r>
      <w:r>
        <w:rPr>
          <w:rFonts w:hint="eastAsia" w:ascii="仿宋" w:hAnsi="仿宋" w:eastAsia="仿宋" w:cs="仿宋"/>
          <w:i w:val="0"/>
          <w:iCs w:val="0"/>
          <w:caps w:val="0"/>
          <w:color w:val="000000"/>
          <w:spacing w:val="0"/>
          <w:sz w:val="28"/>
          <w:szCs w:val="28"/>
        </w:rPr>
        <w:t>隐私政策》。</w:t>
      </w:r>
    </w:p>
    <w:p w14:paraId="29C0526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6BCDFA2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本政策适用于在中华人民共和国境内(港、澳、台地区除外) 收集、使用、存储及对外提供您的个人信息的行为。</w:t>
      </w:r>
    </w:p>
    <w:p w14:paraId="1F0666C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如您对本政策内容有任何疑问、意见或建议，您可通过拨打客服电话0755-89586912与我们取得联系。</w:t>
      </w:r>
    </w:p>
    <w:p w14:paraId="448D179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本政策中涉及的专用术语和关键词有：</w:t>
      </w:r>
    </w:p>
    <w:p w14:paraId="36FD9C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根据国家标准《信息安全技术 个人信息安全保护规范》（GB/T35273—2020）中的规定，给出个人信息类型和个人敏感信息类型参考：</w:t>
      </w:r>
    </w:p>
    <w:p w14:paraId="435193C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1、个人信息</w:t>
      </w:r>
      <w:r>
        <w:rPr>
          <w:rFonts w:hint="eastAsia" w:ascii="仿宋" w:hAnsi="仿宋" w:eastAsia="仿宋" w:cs="仿宋"/>
          <w:i w:val="0"/>
          <w:iCs w:val="0"/>
          <w:caps w:val="0"/>
          <w:color w:val="000000"/>
          <w:spacing w:val="0"/>
          <w:sz w:val="28"/>
          <w:szCs w:val="28"/>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w:t>
      </w:r>
    </w:p>
    <w:p w14:paraId="1FFB9D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20D661F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一、我们如何收集和使用您的个人信息</w:t>
      </w:r>
    </w:p>
    <w:p w14:paraId="4894BD6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(一)我们收集哪些您的个人信息</w:t>
      </w:r>
    </w:p>
    <w:p w14:paraId="1CA410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1、您需授权我们收集和使用您的个人信息的情形</w:t>
      </w:r>
    </w:p>
    <w:p w14:paraId="1200C5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您使用本App及相关服务时，您理解并同意，我们将根据下列不同场景下的相应目的收集、使用您特定种类的个人信息，用以向您提供服务、提升我们的服务质量、保障您的账户安全，以及符合国家法律法规及相关监管的要求。</w:t>
      </w:r>
    </w:p>
    <w:p w14:paraId="4E535D0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（1）注册登录</w:t>
      </w:r>
    </w:p>
    <w:p w14:paraId="22E968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必须信息：当您注册/登录本APP时，需要您提供</w:t>
      </w:r>
      <w:r>
        <w:rPr>
          <w:rStyle w:val="5"/>
          <w:rFonts w:hint="eastAsia" w:ascii="仿宋" w:hAnsi="仿宋" w:eastAsia="仿宋" w:cs="仿宋"/>
          <w:i w:val="0"/>
          <w:iCs w:val="0"/>
          <w:caps w:val="0"/>
          <w:color w:val="20333F"/>
          <w:spacing w:val="0"/>
          <w:sz w:val="28"/>
          <w:szCs w:val="28"/>
        </w:rPr>
        <w:t>手机号，</w:t>
      </w:r>
      <w:r>
        <w:rPr>
          <w:rFonts w:hint="eastAsia" w:ascii="仿宋" w:hAnsi="仿宋" w:eastAsia="仿宋" w:cs="仿宋"/>
          <w:i w:val="0"/>
          <w:iCs w:val="0"/>
          <w:caps w:val="0"/>
          <w:color w:val="20333F"/>
          <w:spacing w:val="0"/>
          <w:sz w:val="28"/>
          <w:szCs w:val="28"/>
        </w:rPr>
        <w:t>我们将通过发送短信验证码方式或一键登录的方式，以验证您所提供的手机号真实有效，实现注册登录的功能。</w:t>
      </w:r>
    </w:p>
    <w:p w14:paraId="3F5AE72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非必须信息：您还可以根据自身需求设置您账号</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，用来完善个人信息用于保障我们服务的正常运行和提供更好的用户体验，如您拒绝提供也不会影响您注册登录功能。</w:t>
      </w:r>
    </w:p>
    <w:p w14:paraId="56E81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（2）当您使用收藏功能时，我们会收集您的操作信息，用于保障我们服务的正常运行和提供更好的用户体验。</w:t>
      </w:r>
    </w:p>
    <w:p w14:paraId="27111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（3）当您使用纠错功能时，我们会收集您的操作信息，用于保障我们服务的正常运行和提供更好的用户体验。</w:t>
      </w:r>
    </w:p>
    <w:p w14:paraId="74246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当您与客户端进行交互时，我们可能会收集您操作过程中使用情况，作为有关网络日志保存。日志搜集的内容包括但不限于您的IP地址、浏览器的类型、使用的语言、访问日期和时间、软硬件特征信息及您请求的接口记录。</w:t>
      </w:r>
    </w:p>
    <w:p w14:paraId="60886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（5）当您使用学习跟读功能时，我会收集您的</w:t>
      </w:r>
      <w:r>
        <w:rPr>
          <w:rStyle w:val="5"/>
          <w:rFonts w:hint="eastAsia" w:ascii="仿宋" w:hAnsi="仿宋" w:eastAsia="仿宋" w:cs="仿宋"/>
          <w:i w:val="0"/>
          <w:iCs w:val="0"/>
          <w:caps w:val="0"/>
          <w:color w:val="20333F"/>
          <w:spacing w:val="0"/>
          <w:sz w:val="28"/>
          <w:szCs w:val="28"/>
        </w:rPr>
        <w:t>录音信息</w:t>
      </w:r>
      <w:r>
        <w:rPr>
          <w:rFonts w:hint="eastAsia" w:ascii="仿宋" w:hAnsi="仿宋" w:eastAsia="仿宋" w:cs="仿宋"/>
          <w:i w:val="0"/>
          <w:iCs w:val="0"/>
          <w:caps w:val="0"/>
          <w:color w:val="20333F"/>
          <w:spacing w:val="0"/>
          <w:sz w:val="28"/>
          <w:szCs w:val="28"/>
        </w:rPr>
        <w:t>，用于保障我们服务的正常运行和提供更好的用户体验。</w:t>
      </w:r>
    </w:p>
    <w:p w14:paraId="4EF24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（6）消息推送服务供应商：由每日互动股份有限公司提供推送技术服务。</w:t>
      </w:r>
      <w:r>
        <w:rPr>
          <w:rStyle w:val="5"/>
          <w:rFonts w:hint="eastAsia" w:ascii="仿宋" w:hAnsi="仿宋" w:eastAsia="仿宋" w:cs="仿宋"/>
          <w:i w:val="0"/>
          <w:iCs w:val="0"/>
          <w:caps w:val="0"/>
          <w:color w:val="20333F"/>
          <w:spacing w:val="0"/>
          <w:sz w:val="28"/>
          <w:szCs w:val="28"/>
        </w:rPr>
        <w:t>在您同意本隐私政策后，当您的应用在静默状态下或后台运行时，我们可能会将您的设备平台、设备厂商、设备品牌、设备识别码（包含IMEI、IDFA、Android ID、MAC、OAID、Advertising ID、Serial Number、IMSI、UAID、）、软件安装列表信息、网络信息以及位置相关信息提供给每日互动股份有限公司，用于为您提供消息推送技术服务。在获得您的同意之前，我们不会在后台收集您的个人信息。</w:t>
      </w:r>
      <w:r>
        <w:rPr>
          <w:rFonts w:hint="eastAsia" w:ascii="仿宋" w:hAnsi="仿宋" w:eastAsia="仿宋" w:cs="仿宋"/>
          <w:i w:val="0"/>
          <w:iCs w:val="0"/>
          <w:caps w:val="0"/>
          <w:color w:val="20333F"/>
          <w:spacing w:val="0"/>
          <w:sz w:val="28"/>
          <w:szCs w:val="28"/>
        </w:rPr>
        <w:t>我们在向您推送消息时，我们可能会授权每日互动股份有限公司进行链路调节，相互促活被关闭的SDK推送进程，保障您可以及时接收到我们向您推送的消息。详细内容请访问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《个推用户隐私政策》</w:t>
      </w:r>
      <w:r>
        <w:rPr>
          <w:rFonts w:hint="eastAsia" w:ascii="Noto Sans SC" w:hAnsi="Noto Sans SC" w:eastAsia="Noto Sans SC" w:cs="Noto Sans SC"/>
          <w:i w:val="0"/>
          <w:iCs w:val="0"/>
          <w:caps w:val="0"/>
          <w:spacing w:val="0"/>
          <w:sz w:val="27"/>
          <w:szCs w:val="27"/>
        </w:rPr>
        <w:fldChar w:fldCharType="end"/>
      </w:r>
    </w:p>
    <w:p w14:paraId="669D6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7）我们的产品基于DClouduni-app(5+App/Wap2App)开发，应用运行期间需要收集您的设备唯一识别码（IMEI/androidID/DEVICE_ID/IDFA、SIM卡IMSI信息）以提供统计分析服务，并通过应用启动数据及异常错误日志分析改进性能和用户体验，为用户提供更好的服务。详情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《DCloud用户服务条款》</w:t>
      </w:r>
      <w:r>
        <w:rPr>
          <w:rFonts w:hint="eastAsia" w:ascii="Noto Sans SC" w:hAnsi="Noto Sans SC" w:eastAsia="Noto Sans SC" w:cs="Noto Sans SC"/>
          <w:i w:val="0"/>
          <w:iCs w:val="0"/>
          <w:caps w:val="0"/>
          <w:spacing w:val="0"/>
          <w:sz w:val="27"/>
          <w:szCs w:val="27"/>
        </w:rPr>
        <w:fldChar w:fldCharType="end"/>
      </w:r>
    </w:p>
    <w:p w14:paraId="37F45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8）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6ABE4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（9）</w:t>
      </w:r>
      <w:r>
        <w:rPr>
          <w:rStyle w:val="5"/>
          <w:rFonts w:hint="eastAsia" w:ascii="仿宋" w:hAnsi="仿宋" w:eastAsia="仿宋" w:cs="仿宋"/>
          <w:i w:val="0"/>
          <w:iCs w:val="0"/>
          <w:caps w:val="0"/>
          <w:color w:val="20333F"/>
          <w:spacing w:val="0"/>
          <w:sz w:val="28"/>
          <w:szCs w:val="28"/>
        </w:rPr>
        <w:t>您理解并同意，部分单项服务可能需要您在您的设备中开启特定的访问权限，以实现这些权限所涉及的信息的收集和使用，从而向您提供服务、优化我们的服务以及保障您的账号安全。</w:t>
      </w:r>
      <w:r>
        <w:rPr>
          <w:rFonts w:hint="eastAsia" w:ascii="仿宋" w:hAnsi="仿宋" w:eastAsia="仿宋" w:cs="仿宋"/>
          <w:i w:val="0"/>
          <w:iCs w:val="0"/>
          <w:caps w:val="0"/>
          <w:color w:val="20333F"/>
          <w:spacing w:val="0"/>
          <w:sz w:val="28"/>
          <w:szCs w:val="28"/>
        </w:rPr>
        <w:t>例如：</w:t>
      </w:r>
    </w:p>
    <w:p w14:paraId="55C11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1.我们可能会申请</w:t>
      </w:r>
      <w:r>
        <w:rPr>
          <w:rStyle w:val="5"/>
          <w:rFonts w:hint="eastAsia" w:ascii="仿宋" w:hAnsi="仿宋" w:eastAsia="仿宋" w:cs="仿宋"/>
          <w:i w:val="0"/>
          <w:iCs w:val="0"/>
          <w:caps w:val="0"/>
          <w:color w:val="20333F"/>
          <w:spacing w:val="0"/>
          <w:sz w:val="28"/>
          <w:szCs w:val="28"/>
        </w:rPr>
        <w:t>通知权限</w:t>
      </w:r>
      <w:r>
        <w:rPr>
          <w:rFonts w:hint="eastAsia" w:ascii="仿宋" w:hAnsi="仿宋" w:eastAsia="仿宋" w:cs="仿宋"/>
          <w:i w:val="0"/>
          <w:iCs w:val="0"/>
          <w:caps w:val="0"/>
          <w:color w:val="20333F"/>
          <w:spacing w:val="0"/>
          <w:sz w:val="28"/>
          <w:szCs w:val="28"/>
        </w:rPr>
        <w:t>，用于向您推送重要资讯；</w:t>
      </w:r>
    </w:p>
    <w:p w14:paraId="77FC7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2.我们可能会申请</w:t>
      </w:r>
      <w:r>
        <w:rPr>
          <w:rStyle w:val="5"/>
          <w:rFonts w:hint="eastAsia" w:ascii="仿宋" w:hAnsi="仿宋" w:eastAsia="仿宋" w:cs="仿宋"/>
          <w:i w:val="0"/>
          <w:iCs w:val="0"/>
          <w:caps w:val="0"/>
          <w:color w:val="20333F"/>
          <w:spacing w:val="0"/>
          <w:sz w:val="28"/>
          <w:szCs w:val="28"/>
        </w:rPr>
        <w:t>摄像头</w:t>
      </w:r>
      <w:r>
        <w:rPr>
          <w:rFonts w:hint="eastAsia" w:ascii="仿宋" w:hAnsi="仿宋" w:eastAsia="仿宋" w:cs="仿宋"/>
          <w:i w:val="0"/>
          <w:iCs w:val="0"/>
          <w:caps w:val="0"/>
          <w:color w:val="20333F"/>
          <w:spacing w:val="0"/>
          <w:sz w:val="28"/>
          <w:szCs w:val="28"/>
        </w:rPr>
        <w:t>和</w:t>
      </w:r>
      <w:r>
        <w:rPr>
          <w:rStyle w:val="5"/>
          <w:rFonts w:hint="eastAsia" w:ascii="仿宋" w:hAnsi="仿宋" w:eastAsia="仿宋" w:cs="仿宋"/>
          <w:i w:val="0"/>
          <w:iCs w:val="0"/>
          <w:caps w:val="0"/>
          <w:color w:val="20333F"/>
          <w:spacing w:val="0"/>
          <w:sz w:val="28"/>
          <w:szCs w:val="28"/>
        </w:rPr>
        <w:t>相册权限</w:t>
      </w:r>
      <w:r>
        <w:rPr>
          <w:rFonts w:hint="eastAsia" w:ascii="仿宋" w:hAnsi="仿宋" w:eastAsia="仿宋" w:cs="仿宋"/>
          <w:i w:val="0"/>
          <w:iCs w:val="0"/>
          <w:caps w:val="0"/>
          <w:color w:val="20333F"/>
          <w:spacing w:val="0"/>
          <w:sz w:val="28"/>
          <w:szCs w:val="28"/>
        </w:rPr>
        <w:t>，用于帮助您实现上传图片；</w:t>
      </w:r>
    </w:p>
    <w:p w14:paraId="43156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3.我们可能会申请</w:t>
      </w:r>
      <w:r>
        <w:rPr>
          <w:rStyle w:val="5"/>
          <w:rFonts w:hint="eastAsia" w:ascii="仿宋" w:hAnsi="仿宋" w:eastAsia="仿宋" w:cs="仿宋"/>
          <w:i w:val="0"/>
          <w:iCs w:val="0"/>
          <w:caps w:val="0"/>
          <w:color w:val="20333F"/>
          <w:spacing w:val="0"/>
          <w:sz w:val="28"/>
          <w:szCs w:val="28"/>
        </w:rPr>
        <w:t>麦克风/录音权限</w:t>
      </w:r>
      <w:r>
        <w:rPr>
          <w:rFonts w:hint="eastAsia" w:ascii="仿宋" w:hAnsi="仿宋" w:eastAsia="仿宋" w:cs="仿宋"/>
          <w:i w:val="0"/>
          <w:iCs w:val="0"/>
          <w:caps w:val="0"/>
          <w:color w:val="20333F"/>
          <w:spacing w:val="0"/>
          <w:sz w:val="28"/>
          <w:szCs w:val="28"/>
        </w:rPr>
        <w:t>，用于为您提供词汇、句子跟读服务；</w:t>
      </w:r>
    </w:p>
    <w:p w14:paraId="6CED3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4.我们可能会申请获取您的</w:t>
      </w:r>
      <w:r>
        <w:rPr>
          <w:rStyle w:val="5"/>
          <w:rFonts w:hint="eastAsia" w:ascii="仿宋" w:hAnsi="仿宋" w:eastAsia="仿宋" w:cs="仿宋"/>
          <w:i w:val="0"/>
          <w:iCs w:val="0"/>
          <w:caps w:val="0"/>
          <w:color w:val="20333F"/>
          <w:spacing w:val="0"/>
          <w:sz w:val="28"/>
          <w:szCs w:val="28"/>
        </w:rPr>
        <w:t>位置权限</w:t>
      </w:r>
      <w:r>
        <w:rPr>
          <w:rFonts w:hint="eastAsia" w:ascii="仿宋" w:hAnsi="仿宋" w:eastAsia="仿宋" w:cs="仿宋"/>
          <w:i w:val="0"/>
          <w:iCs w:val="0"/>
          <w:caps w:val="0"/>
          <w:color w:val="20333F"/>
          <w:spacing w:val="0"/>
          <w:sz w:val="28"/>
          <w:szCs w:val="28"/>
        </w:rPr>
        <w:t>，用于为第三方sdk提供并为您得到更好的服务内容；</w:t>
      </w:r>
    </w:p>
    <w:p w14:paraId="6A673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5.个推SDK会申请获取您的</w:t>
      </w:r>
      <w:r>
        <w:rPr>
          <w:rStyle w:val="5"/>
          <w:rFonts w:hint="eastAsia" w:ascii="仿宋" w:hAnsi="仿宋" w:eastAsia="仿宋" w:cs="仿宋"/>
          <w:i w:val="0"/>
          <w:iCs w:val="0"/>
          <w:caps w:val="0"/>
          <w:color w:val="20333F"/>
          <w:spacing w:val="0"/>
          <w:sz w:val="28"/>
          <w:szCs w:val="28"/>
        </w:rPr>
        <w:t>GET_TASKS</w:t>
      </w:r>
      <w:r>
        <w:rPr>
          <w:rFonts w:hint="eastAsia" w:ascii="仿宋" w:hAnsi="仿宋" w:eastAsia="仿宋" w:cs="仿宋"/>
          <w:i w:val="0"/>
          <w:iCs w:val="0"/>
          <w:caps w:val="0"/>
          <w:color w:val="20333F"/>
          <w:spacing w:val="0"/>
          <w:sz w:val="28"/>
          <w:szCs w:val="28"/>
        </w:rPr>
        <w:t>权限，用于给您的推送服务；</w:t>
      </w:r>
    </w:p>
    <w:p w14:paraId="47D03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6.个推SDK和个验一键登录SDK会申请您的</w:t>
      </w:r>
      <w:r>
        <w:rPr>
          <w:rStyle w:val="5"/>
          <w:rFonts w:hint="eastAsia" w:ascii="仿宋" w:hAnsi="仿宋" w:eastAsia="仿宋" w:cs="仿宋"/>
          <w:i w:val="0"/>
          <w:iCs w:val="0"/>
          <w:caps w:val="0"/>
          <w:color w:val="20333F"/>
          <w:spacing w:val="0"/>
          <w:sz w:val="28"/>
          <w:szCs w:val="28"/>
        </w:rPr>
        <w:t>应用列表</w:t>
      </w:r>
      <w:r>
        <w:rPr>
          <w:rFonts w:hint="eastAsia" w:ascii="仿宋" w:hAnsi="仿宋" w:eastAsia="仿宋" w:cs="仿宋"/>
          <w:i w:val="0"/>
          <w:iCs w:val="0"/>
          <w:caps w:val="0"/>
          <w:color w:val="20333F"/>
          <w:spacing w:val="0"/>
          <w:sz w:val="28"/>
          <w:szCs w:val="28"/>
        </w:rPr>
        <w:t>权限，以便给你提供相关的服务内容；</w:t>
      </w:r>
    </w:p>
    <w:p w14:paraId="4A732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如果您使用的是ios设备</w:t>
      </w:r>
    </w:p>
    <w:p w14:paraId="6378F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000000"/>
          <w:spacing w:val="0"/>
          <w:sz w:val="28"/>
          <w:szCs w:val="28"/>
        </w:rPr>
        <w:t>相机（NSCameraUsageDescription）</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权限功能说明：使用摄像头</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使用场景和目的：允许App使用相机拍照，主要用于上传图片实现图片识别功能</w:t>
      </w:r>
    </w:p>
    <w:p w14:paraId="495B0DB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2、</w:t>
      </w:r>
      <w:r>
        <w:rPr>
          <w:rStyle w:val="5"/>
          <w:rFonts w:hint="eastAsia" w:ascii="仿宋" w:hAnsi="仿宋" w:eastAsia="仿宋" w:cs="仿宋"/>
          <w:i w:val="0"/>
          <w:iCs w:val="0"/>
          <w:caps w:val="0"/>
          <w:color w:val="000000"/>
          <w:spacing w:val="0"/>
          <w:sz w:val="28"/>
          <w:szCs w:val="28"/>
        </w:rPr>
        <w:t>麦克风（NSMicrophoneUsageDescription）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权限功能说明：使用麦克风</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使用场景和目的：允许App使用麦克风录音，主要用于实现语音识别功能</w:t>
      </w:r>
    </w:p>
    <w:p w14:paraId="10245FC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000000"/>
          <w:spacing w:val="0"/>
          <w:sz w:val="28"/>
          <w:szCs w:val="28"/>
        </w:rPr>
        <w:t>相册（NSPhotoLibraryUsageDescription、NSPhotoLibraryAddUsageDescription）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权限功能说明：读取相册中内容或向相册中添加内容</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使用场景和目的：允许App读取存储中的图片，主要用于实现实现图片识别功能。允许保存图片到相册，用于保存ocr图片到相册</w:t>
      </w:r>
    </w:p>
    <w:p w14:paraId="413B1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0EEE433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2、您在使用服务过程中产生的信息</w:t>
      </w:r>
    </w:p>
    <w:p w14:paraId="3EE501C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您使用我们提供的服务时，我们系统可能通过SDK或其他方式自动采集以下信息：</w:t>
      </w:r>
    </w:p>
    <w:p w14:paraId="5BBBBF6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（1）日志信息</w:t>
      </w:r>
    </w:p>
    <w:p w14:paraId="3C301DB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为使您获得更轻松的访问体验，您使用我们服务时，系统可能自动采集的技术信息，包括：</w:t>
      </w:r>
    </w:p>
    <w:p w14:paraId="6651B0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A.设备或软件信息，</w:t>
      </w:r>
      <w:r>
        <w:rPr>
          <w:rStyle w:val="5"/>
          <w:rFonts w:hint="eastAsia" w:ascii="仿宋" w:hAnsi="仿宋" w:eastAsia="仿宋" w:cs="仿宋"/>
          <w:i w:val="0"/>
          <w:iCs w:val="0"/>
          <w:caps w:val="0"/>
          <w:color w:val="000000"/>
          <w:spacing w:val="0"/>
          <w:sz w:val="28"/>
          <w:szCs w:val="28"/>
        </w:rPr>
        <w:t>硬件设备型号、您的IP地址、设备制造商</w:t>
      </w:r>
      <w:r>
        <w:rPr>
          <w:rFonts w:hint="eastAsia" w:ascii="仿宋" w:hAnsi="仿宋" w:eastAsia="仿宋" w:cs="仿宋"/>
          <w:i w:val="0"/>
          <w:iCs w:val="0"/>
          <w:caps w:val="0"/>
          <w:color w:val="000000"/>
          <w:spacing w:val="0"/>
          <w:sz w:val="28"/>
          <w:szCs w:val="28"/>
        </w:rPr>
        <w:t>；</w:t>
      </w:r>
    </w:p>
    <w:p w14:paraId="0D8043C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B.您在使用我们服务时</w:t>
      </w:r>
      <w:r>
        <w:rPr>
          <w:rStyle w:val="5"/>
          <w:rFonts w:hint="eastAsia" w:ascii="仿宋" w:hAnsi="仿宋" w:eastAsia="仿宋" w:cs="仿宋"/>
          <w:i w:val="0"/>
          <w:iCs w:val="0"/>
          <w:caps w:val="0"/>
          <w:color w:val="000000"/>
          <w:spacing w:val="0"/>
          <w:sz w:val="28"/>
          <w:szCs w:val="28"/>
        </w:rPr>
        <w:t>搜索、点击和浏览</w:t>
      </w:r>
      <w:r>
        <w:rPr>
          <w:rFonts w:hint="eastAsia" w:ascii="仿宋" w:hAnsi="仿宋" w:eastAsia="仿宋" w:cs="仿宋"/>
          <w:i w:val="0"/>
          <w:iCs w:val="0"/>
          <w:caps w:val="0"/>
          <w:color w:val="000000"/>
          <w:spacing w:val="0"/>
          <w:sz w:val="28"/>
          <w:szCs w:val="28"/>
        </w:rPr>
        <w:t>的信息，包括您使用的</w:t>
      </w:r>
      <w:r>
        <w:rPr>
          <w:rStyle w:val="5"/>
          <w:rFonts w:hint="eastAsia" w:ascii="仿宋" w:hAnsi="仿宋" w:eastAsia="仿宋" w:cs="仿宋"/>
          <w:i w:val="0"/>
          <w:iCs w:val="0"/>
          <w:caps w:val="0"/>
          <w:color w:val="000000"/>
          <w:spacing w:val="0"/>
          <w:sz w:val="28"/>
          <w:szCs w:val="28"/>
        </w:rPr>
        <w:t>搜索关键字、访问页面</w:t>
      </w:r>
      <w:r>
        <w:rPr>
          <w:rFonts w:hint="eastAsia" w:ascii="仿宋" w:hAnsi="仿宋" w:eastAsia="仿宋" w:cs="仿宋"/>
          <w:i w:val="0"/>
          <w:iCs w:val="0"/>
          <w:caps w:val="0"/>
          <w:color w:val="000000"/>
          <w:spacing w:val="0"/>
          <w:sz w:val="28"/>
          <w:szCs w:val="28"/>
        </w:rPr>
        <w:t>，以及您在使用我们服务时浏览或要求提供的其他信息；您在每次搜索、点击和浏览信息时，我们均会采集上述信息。</w:t>
      </w:r>
    </w:p>
    <w:p w14:paraId="587DFA2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0058D5C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本App涉及用户信息使用的H5链接/小程序/SDK相关情况逐项列举如下：</w:t>
      </w:r>
    </w:p>
    <w:p w14:paraId="50D67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uni-app(5+、web2app)(io.dcloud)</w:t>
      </w:r>
    </w:p>
    <w:p w14:paraId="1E2CE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使用目的：基础模块</w:t>
      </w:r>
    </w:p>
    <w:p w14:paraId="72F32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3CB2078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719A2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运营商、通话录音/音频、读取文件、查询媒体库信息（图片）、创建文件、写入文件、存储的个人文件、外部存储器、手机状态、设备信息（IMEI、ANDROID_ID、DEVICE_ID、IMSI）、获取游戏旋转矢量传感器、网络信息（BSSID、SSID）</w:t>
      </w:r>
    </w:p>
    <w:p w14:paraId="2F173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C1CD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https://ask.dcloud.net.cn/protocol.html</w:t>
      </w:r>
      <w:r>
        <w:rPr>
          <w:rFonts w:hint="eastAsia" w:ascii="Noto Sans SC" w:hAnsi="Noto Sans SC" w:eastAsia="Noto Sans SC" w:cs="Noto Sans SC"/>
          <w:i w:val="0"/>
          <w:iCs w:val="0"/>
          <w:caps w:val="0"/>
          <w:spacing w:val="0"/>
          <w:sz w:val="27"/>
          <w:szCs w:val="27"/>
        </w:rPr>
        <w:fldChar w:fldCharType="end"/>
      </w:r>
    </w:p>
    <w:p w14:paraId="4D6F8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联系方式：service@dcloud.io</w:t>
      </w:r>
    </w:p>
    <w:p w14:paraId="6635B1A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3771C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个推·消息推送(com.getui.gtc，com.igexin.push)</w:t>
      </w:r>
    </w:p>
    <w:p w14:paraId="30691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使用目的：消息推送</w:t>
      </w:r>
    </w:p>
    <w:p w14:paraId="02E43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7F241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android.permission.GET_TASKS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android.permission.QUERY_ALL_PACKAGES</w:t>
      </w:r>
    </w:p>
    <w:p w14:paraId="5C20E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存储的个人文件、设备信息、网络信息（设备平台、设备厂商、设备品牌、设备型号及系统版本、OAID、AndroidID、WIFI连接信息（SSID、BSSID）、运营商信息、DHCP、IMEI、MAC、Google Advertising ID（GAID）、SerialNumber、IMSI、、IP地址、基站信息）、位置相关信息、已安装应用列表</w:t>
      </w:r>
    </w:p>
    <w:p w14:paraId="58372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6067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https://www.getui.com/privacy</w:t>
      </w:r>
      <w:r>
        <w:rPr>
          <w:rFonts w:hint="eastAsia" w:ascii="Noto Sans SC" w:hAnsi="Noto Sans SC" w:eastAsia="Noto Sans SC" w:cs="Noto Sans SC"/>
          <w:i w:val="0"/>
          <w:iCs w:val="0"/>
          <w:caps w:val="0"/>
          <w:spacing w:val="0"/>
          <w:sz w:val="27"/>
          <w:szCs w:val="27"/>
        </w:rPr>
        <w:fldChar w:fldCharType="end"/>
      </w:r>
    </w:p>
    <w:p w14:paraId="2CCFE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business@getui.com</w:t>
      </w:r>
      <w:r>
        <w:rPr>
          <w:rFonts w:hint="eastAsia" w:ascii="仿宋" w:hAnsi="仿宋" w:eastAsia="仿宋" w:cs="仿宋"/>
          <w:i w:val="0"/>
          <w:iCs w:val="0"/>
          <w:caps w:val="0"/>
          <w:color w:val="20333F"/>
          <w:spacing w:val="0"/>
          <w:sz w:val="28"/>
          <w:szCs w:val="28"/>
          <w:shd w:val="clear" w:fill="FFFFFF"/>
        </w:rPr>
        <w:fldChar w:fldCharType="end"/>
      </w:r>
    </w:p>
    <w:p w14:paraId="6AB94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96A2E8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卓信SDK（com.zx.a)</w:t>
      </w:r>
    </w:p>
    <w:p w14:paraId="62E7836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涉及个人信息:已安装应用包名、设备制造商、设备型号、设备系统信息、设备联网方式和状态信息、设备常见应用的版本等安装信息</w:t>
      </w:r>
    </w:p>
    <w:p w14:paraId="3BBF69B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使用目的:获取卓信ID;通过Shell命令getprop获取手机全部参数</w:t>
      </w:r>
    </w:p>
    <w:p w14:paraId="28EB152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使用场景:个推推送SDK获取卓信ID</w:t>
      </w:r>
    </w:p>
    <w:p w14:paraId="6AE7468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合作方主体:中国信通院</w:t>
      </w:r>
    </w:p>
    <w:p w14:paraId="43E3742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收集方式:SDK采集</w:t>
      </w:r>
    </w:p>
    <w:p w14:paraId="0D568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"https://zxid.mobileservice.cn/privacy"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https://zxid.mobileservice.cn/privacy</w:t>
      </w:r>
      <w:r>
        <w:rPr>
          <w:rFonts w:hint="eastAsia" w:ascii="Noto Sans SC" w:hAnsi="Noto Sans SC" w:eastAsia="Noto Sans SC" w:cs="Noto Sans SC"/>
          <w:i w:val="0"/>
          <w:iCs w:val="0"/>
          <w:caps w:val="0"/>
          <w:spacing w:val="0"/>
          <w:sz w:val="27"/>
          <w:szCs w:val="27"/>
        </w:rPr>
        <w:fldChar w:fldCharType="end"/>
      </w:r>
    </w:p>
    <w:p w14:paraId="5D831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zhza@isc.org.cn</w:t>
      </w:r>
      <w:r>
        <w:rPr>
          <w:rFonts w:hint="eastAsia" w:ascii="仿宋" w:hAnsi="仿宋" w:eastAsia="仿宋" w:cs="仿宋"/>
          <w:i w:val="0"/>
          <w:iCs w:val="0"/>
          <w:caps w:val="0"/>
          <w:color w:val="20333F"/>
          <w:spacing w:val="0"/>
          <w:sz w:val="28"/>
          <w:szCs w:val="28"/>
          <w:shd w:val="clear" w:fill="FFFFFF"/>
        </w:rPr>
        <w:fldChar w:fldCharType="end"/>
      </w:r>
    </w:p>
    <w:p w14:paraId="37D3165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47D77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小米推送(com.xiaomi.mipush)</w:t>
      </w:r>
    </w:p>
    <w:p w14:paraId="16868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使用目的：小米手机厂商推送</w:t>
      </w:r>
    </w:p>
    <w:p w14:paraId="6E947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87B21B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p>
    <w:p w14:paraId="7C614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5DD81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245F5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"https://dev.mi.com/distribute/doc/details?pId=1534"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https://dev.mi.com/distribute/doc/details?pId=1534</w:t>
      </w:r>
      <w:r>
        <w:rPr>
          <w:rFonts w:hint="eastAsia" w:ascii="Noto Sans SC" w:hAnsi="Noto Sans SC" w:eastAsia="Noto Sans SC" w:cs="Noto Sans SC"/>
          <w:i w:val="0"/>
          <w:iCs w:val="0"/>
          <w:caps w:val="0"/>
          <w:spacing w:val="0"/>
          <w:sz w:val="27"/>
          <w:szCs w:val="27"/>
        </w:rPr>
        <w:fldChar w:fldCharType="end"/>
      </w:r>
    </w:p>
    <w:p w14:paraId="79A41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grievance.officer@xiaomi.com</w:t>
      </w:r>
      <w:r>
        <w:rPr>
          <w:rFonts w:hint="eastAsia" w:ascii="仿宋" w:hAnsi="仿宋" w:eastAsia="仿宋" w:cs="仿宋"/>
          <w:i w:val="0"/>
          <w:iCs w:val="0"/>
          <w:caps w:val="0"/>
          <w:color w:val="20333F"/>
          <w:spacing w:val="0"/>
          <w:sz w:val="28"/>
          <w:szCs w:val="28"/>
          <w:shd w:val="clear" w:fill="FFFFFF"/>
        </w:rPr>
        <w:fldChar w:fldCharType="end"/>
      </w:r>
    </w:p>
    <w:p w14:paraId="3A91C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34DCD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华为HMSpush(com.huawei.hms)</w:t>
      </w:r>
    </w:p>
    <w:p w14:paraId="1CF79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使用目的：华为手机厂商推送</w:t>
      </w:r>
    </w:p>
    <w:p w14:paraId="037B9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1835B76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android.permission.REQUEST_INSTALL_PACKAGES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android.permission.FOREGROUND_SERVICE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52D5D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设备信息（MAC、IMEI、ANDROID_ID、DEVICE_ID、IMSI）、应用已安装列表、网络信息（BSSID、SSID）</w:t>
      </w:r>
    </w:p>
    <w:p w14:paraId="6ECF1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31997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"https://developer.huawei.com/consumer/cn/doc/HMSCore-Guides/sdk-data-security-0000001050042177"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https://developer.huawei.com/consumer/cn/doc/HMSCore-Guides/sdk-data-security-0000001050042177</w:t>
      </w:r>
      <w:r>
        <w:rPr>
          <w:rFonts w:hint="eastAsia" w:ascii="Noto Sans SC" w:hAnsi="Noto Sans SC" w:eastAsia="Noto Sans SC" w:cs="Noto Sans SC"/>
          <w:i w:val="0"/>
          <w:iCs w:val="0"/>
          <w:caps w:val="0"/>
          <w:spacing w:val="0"/>
          <w:sz w:val="27"/>
          <w:szCs w:val="27"/>
        </w:rPr>
        <w:fldChar w:fldCharType="end"/>
      </w:r>
    </w:p>
    <w:p w14:paraId="1FEAE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BCGcomplain@huawei.com</w:t>
      </w:r>
      <w:r>
        <w:rPr>
          <w:rFonts w:hint="eastAsia" w:ascii="仿宋" w:hAnsi="仿宋" w:eastAsia="仿宋" w:cs="仿宋"/>
          <w:i w:val="0"/>
          <w:iCs w:val="0"/>
          <w:caps w:val="0"/>
          <w:color w:val="20333F"/>
          <w:spacing w:val="0"/>
          <w:sz w:val="28"/>
          <w:szCs w:val="28"/>
          <w:shd w:val="clear" w:fill="FFFFFF"/>
          <w:vertAlign w:val="baseline"/>
        </w:rPr>
        <w:fldChar w:fldCharType="end"/>
      </w:r>
    </w:p>
    <w:p w14:paraId="1E8B2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349B4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VIVO推送(com.vivo.push)</w:t>
      </w:r>
    </w:p>
    <w:p w14:paraId="6D904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使用目的：vivo手机厂商推送</w:t>
      </w:r>
    </w:p>
    <w:p w14:paraId="723C8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556057D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p>
    <w:p w14:paraId="7A029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12DD4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BAF1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"w1-12075822"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https://dev.vivo.com.cn/documentCenter/doc/652#w1-12075822</w:t>
      </w:r>
      <w:r>
        <w:rPr>
          <w:rFonts w:hint="eastAsia" w:ascii="Noto Sans SC" w:hAnsi="Noto Sans SC" w:eastAsia="Noto Sans SC" w:cs="Noto Sans SC"/>
          <w:i w:val="0"/>
          <w:iCs w:val="0"/>
          <w:caps w:val="0"/>
          <w:spacing w:val="0"/>
          <w:sz w:val="27"/>
          <w:szCs w:val="27"/>
        </w:rPr>
        <w:fldChar w:fldCharType="end"/>
      </w:r>
    </w:p>
    <w:p w14:paraId="38BA0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privacy@vivo.com</w:t>
      </w:r>
      <w:r>
        <w:rPr>
          <w:rFonts w:hint="eastAsia" w:ascii="仿宋" w:hAnsi="仿宋" w:eastAsia="仿宋" w:cs="仿宋"/>
          <w:i w:val="0"/>
          <w:iCs w:val="0"/>
          <w:caps w:val="0"/>
          <w:color w:val="20333F"/>
          <w:spacing w:val="0"/>
          <w:sz w:val="28"/>
          <w:szCs w:val="28"/>
          <w:shd w:val="clear" w:fill="FFFFFF"/>
          <w:vertAlign w:val="baseline"/>
        </w:rPr>
        <w:fldChar w:fldCharType="end"/>
      </w:r>
    </w:p>
    <w:p w14:paraId="1E1E2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1437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oppo推送(com.heytap.mcssdk、com.heytap.msp，com.heytap.openid.sdk)</w:t>
      </w:r>
    </w:p>
    <w:p w14:paraId="2CB75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使用目的：oppo手机厂商推送</w:t>
      </w:r>
    </w:p>
    <w:p w14:paraId="20A1C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3ED28F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15C0E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12D45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20187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"https://open.oppomobile.com/new/developmentDoc/info?id=10288"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https://open.oppomobile.com/new/developmentDoc/info?id=10288</w:t>
      </w:r>
      <w:r>
        <w:rPr>
          <w:rFonts w:hint="eastAsia" w:ascii="Noto Sans SC" w:hAnsi="Noto Sans SC" w:eastAsia="Noto Sans SC" w:cs="Noto Sans SC"/>
          <w:i w:val="0"/>
          <w:iCs w:val="0"/>
          <w:caps w:val="0"/>
          <w:spacing w:val="0"/>
          <w:sz w:val="27"/>
          <w:szCs w:val="27"/>
        </w:rPr>
        <w:fldChar w:fldCharType="end"/>
      </w:r>
    </w:p>
    <w:p w14:paraId="628F1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ipr@heytap.com</w:t>
      </w:r>
      <w:r>
        <w:rPr>
          <w:rFonts w:hint="eastAsia" w:ascii="仿宋" w:hAnsi="仿宋" w:eastAsia="仿宋" w:cs="仿宋"/>
          <w:i w:val="0"/>
          <w:iCs w:val="0"/>
          <w:caps w:val="0"/>
          <w:color w:val="20333F"/>
          <w:spacing w:val="0"/>
          <w:sz w:val="28"/>
          <w:szCs w:val="28"/>
          <w:shd w:val="clear" w:fill="FFFFFF"/>
          <w:vertAlign w:val="baseline"/>
        </w:rPr>
        <w:fldChar w:fldCharType="end"/>
      </w:r>
    </w:p>
    <w:p w14:paraId="6881A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47B09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魅族FlymeSDK(com.meizu.flyme)</w:t>
      </w:r>
    </w:p>
    <w:p w14:paraId="25452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使用目的：魅族手机厂商推送</w:t>
      </w:r>
    </w:p>
    <w:p w14:paraId="66C6D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20BB912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p>
    <w:p w14:paraId="44F08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存储的个人文件、网络信息（BSSID、SSID）</w:t>
      </w:r>
    </w:p>
    <w:p w14:paraId="656A9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FDA8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"https://static.meizu.com/resources/term/privacy8.html"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https://static.meizu.com/resources/term/privacy8.html</w:t>
      </w:r>
      <w:r>
        <w:rPr>
          <w:rFonts w:hint="eastAsia" w:ascii="Noto Sans SC" w:hAnsi="Noto Sans SC" w:eastAsia="Noto Sans SC" w:cs="Noto Sans SC"/>
          <w:i w:val="0"/>
          <w:iCs w:val="0"/>
          <w:caps w:val="0"/>
          <w:spacing w:val="0"/>
          <w:sz w:val="27"/>
          <w:szCs w:val="27"/>
        </w:rPr>
        <w:fldChar w:fldCharType="end"/>
      </w:r>
    </w:p>
    <w:p w14:paraId="4A122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DPO@meizu.com</w:t>
      </w:r>
      <w:r>
        <w:rPr>
          <w:rFonts w:hint="eastAsia" w:ascii="仿宋" w:hAnsi="仿宋" w:eastAsia="仿宋" w:cs="仿宋"/>
          <w:i w:val="0"/>
          <w:iCs w:val="0"/>
          <w:caps w:val="0"/>
          <w:color w:val="20333F"/>
          <w:spacing w:val="0"/>
          <w:sz w:val="28"/>
          <w:szCs w:val="28"/>
          <w:shd w:val="clear" w:fill="FFFFFF"/>
          <w:vertAlign w:val="baseline"/>
        </w:rPr>
        <w:fldChar w:fldCharType="end"/>
      </w:r>
    </w:p>
    <w:p w14:paraId="3F39BBF0">
      <w:pPr>
        <w:pStyle w:val="2"/>
        <w:keepNext w:val="0"/>
        <w:keepLines w:val="0"/>
        <w:widowControl/>
        <w:suppressLineNumbers w:val="0"/>
        <w:spacing w:before="300" w:beforeAutospacing="0" w:after="75" w:afterAutospacing="0"/>
        <w:ind w:left="0" w:right="0" w:firstLine="0"/>
        <w:rPr>
          <w:rStyle w:val="5"/>
          <w:rFonts w:hint="eastAsia" w:ascii="仿宋" w:hAnsi="仿宋" w:eastAsia="仿宋" w:cs="仿宋"/>
          <w:i w:val="0"/>
          <w:iCs w:val="0"/>
          <w:caps w:val="0"/>
          <w:color w:val="20333F"/>
          <w:spacing w:val="0"/>
          <w:sz w:val="28"/>
          <w:szCs w:val="28"/>
        </w:rPr>
      </w:pPr>
    </w:p>
    <w:p w14:paraId="05A681BA">
      <w:pPr>
        <w:pStyle w:val="2"/>
        <w:keepNext w:val="0"/>
        <w:keepLines w:val="0"/>
        <w:widowControl/>
        <w:suppressLineNumbers w:val="0"/>
        <w:spacing w:before="300" w:beforeAutospacing="0" w:after="75" w:afterAutospacing="0"/>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腾讯微信开放平台SDK(com.tencent.mm)</w:t>
      </w:r>
    </w:p>
    <w:p w14:paraId="41A2E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使用目的：分享内容到微信、微信朋友圈</w:t>
      </w:r>
    </w:p>
    <w:p w14:paraId="79395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6DB32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25063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获取应用列表信息、存储的个人文件、网络信息（BSSID、SSID）</w:t>
      </w:r>
    </w:p>
    <w:p w14:paraId="35BBD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D98D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"https://weixin.qq.com/cgi-bin/readtemplate?lang=zh_CN&amp;t=weixin_agreement&amp;s=privacy"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https://weixin.qq.com/cgi-bin/readtemplate?lang=zh_CN&amp;t=weixin_agreement&amp;s=privacy</w:t>
      </w:r>
      <w:r>
        <w:rPr>
          <w:rFonts w:hint="eastAsia" w:ascii="Noto Sans SC" w:hAnsi="Noto Sans SC" w:eastAsia="Noto Sans SC" w:cs="Noto Sans SC"/>
          <w:i w:val="0"/>
          <w:iCs w:val="0"/>
          <w:caps w:val="0"/>
          <w:spacing w:val="0"/>
          <w:sz w:val="27"/>
          <w:szCs w:val="27"/>
        </w:rPr>
        <w:fldChar w:fldCharType="end"/>
      </w:r>
    </w:p>
    <w:p w14:paraId="0A1EB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Dataprivacy@tencent.com</w:t>
      </w:r>
      <w:r>
        <w:rPr>
          <w:rFonts w:hint="eastAsia" w:ascii="仿宋" w:hAnsi="仿宋" w:eastAsia="仿宋" w:cs="仿宋"/>
          <w:i w:val="0"/>
          <w:iCs w:val="0"/>
          <w:caps w:val="0"/>
          <w:color w:val="20333F"/>
          <w:spacing w:val="0"/>
          <w:sz w:val="28"/>
          <w:szCs w:val="28"/>
          <w:shd w:val="clear" w:fill="FFFFFF"/>
          <w:vertAlign w:val="baseline"/>
        </w:rPr>
        <w:fldChar w:fldCharType="end"/>
      </w:r>
    </w:p>
    <w:p w14:paraId="4C0B9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08284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阿里weexSDK（com.taobao.weex）</w:t>
      </w:r>
    </w:p>
    <w:p w14:paraId="20FD7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使用目的：uni-app基础模块默认集成，用于渲染uniapp的nvue页面引擎</w:t>
      </w:r>
    </w:p>
    <w:p w14:paraId="61DBE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772A5A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3BD4146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存储的个人文件、剪切板</w:t>
      </w:r>
    </w:p>
    <w:p w14:paraId="07F21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5433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"https://weexapp.com/zh/"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https://weexapp.com/zh/</w:t>
      </w:r>
      <w:r>
        <w:rPr>
          <w:rFonts w:hint="eastAsia" w:ascii="Noto Sans SC" w:hAnsi="Noto Sans SC" w:eastAsia="Noto Sans SC" w:cs="Noto Sans SC"/>
          <w:i w:val="0"/>
          <w:iCs w:val="0"/>
          <w:caps w:val="0"/>
          <w:spacing w:val="0"/>
          <w:sz w:val="27"/>
          <w:szCs w:val="27"/>
        </w:rPr>
        <w:fldChar w:fldCharType="end"/>
      </w:r>
    </w:p>
    <w:p w14:paraId="59DB6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dev@weex.incubator.apache.org</w:t>
      </w:r>
      <w:r>
        <w:rPr>
          <w:rFonts w:hint="eastAsia" w:ascii="仿宋" w:hAnsi="仿宋" w:eastAsia="仿宋" w:cs="仿宋"/>
          <w:i w:val="0"/>
          <w:iCs w:val="0"/>
          <w:caps w:val="0"/>
          <w:color w:val="20333F"/>
          <w:spacing w:val="0"/>
          <w:sz w:val="28"/>
          <w:szCs w:val="28"/>
          <w:shd w:val="clear" w:fill="FFFFFF"/>
          <w:vertAlign w:val="baseline"/>
        </w:rPr>
        <w:fldChar w:fldCharType="end"/>
      </w:r>
    </w:p>
    <w:p w14:paraId="5B745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5470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Fresco图库（com.facebook.animated.gif、com.facebook.drawee）</w:t>
      </w:r>
    </w:p>
    <w:p w14:paraId="032ED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使用目的：用于nvue页面加载图片使用</w:t>
      </w:r>
    </w:p>
    <w:p w14:paraId="2C6EC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59539F3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19D711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35C02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3ECEE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"https://www.fresco-cn.org/"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https://www.fresco-cn.org/</w:t>
      </w:r>
      <w:r>
        <w:rPr>
          <w:rFonts w:hint="eastAsia" w:ascii="Noto Sans SC" w:hAnsi="Noto Sans SC" w:eastAsia="Noto Sans SC" w:cs="Noto Sans SC"/>
          <w:i w:val="0"/>
          <w:iCs w:val="0"/>
          <w:caps w:val="0"/>
          <w:spacing w:val="0"/>
          <w:sz w:val="27"/>
          <w:szCs w:val="27"/>
        </w:rPr>
        <w:fldChar w:fldCharType="end"/>
      </w:r>
    </w:p>
    <w:p w14:paraId="6EB30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04FC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glide图库（com.bumptech.glide）</w:t>
      </w:r>
    </w:p>
    <w:p w14:paraId="19071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使用目的：用于图片预览使用</w:t>
      </w:r>
    </w:p>
    <w:p w14:paraId="7AA87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45100A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54DEC5E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203EC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51072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"http://bumptech.github.io/glide/"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http://bumptech.github.io/glide/</w:t>
      </w:r>
      <w:r>
        <w:rPr>
          <w:rFonts w:hint="eastAsia" w:ascii="Noto Sans SC" w:hAnsi="Noto Sans SC" w:eastAsia="Noto Sans SC" w:cs="Noto Sans SC"/>
          <w:i w:val="0"/>
          <w:iCs w:val="0"/>
          <w:caps w:val="0"/>
          <w:spacing w:val="0"/>
          <w:sz w:val="27"/>
          <w:szCs w:val="27"/>
        </w:rPr>
        <w:fldChar w:fldCharType="end"/>
      </w:r>
    </w:p>
    <w:p w14:paraId="58024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4B7F8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gif-drawable（pl.droidsonroids.gif）</w:t>
      </w:r>
    </w:p>
    <w:p w14:paraId="61497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使用目的：加载gif图</w:t>
      </w:r>
    </w:p>
    <w:p w14:paraId="2FB24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3ABE248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EE4D17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存储文件</w:t>
      </w:r>
    </w:p>
    <w:p w14:paraId="4BC99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4F516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1A555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7494D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Fastjson（com.alibaba.fastjson）</w:t>
      </w:r>
    </w:p>
    <w:p w14:paraId="2BF6D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使用目的：JSON解析</w:t>
      </w:r>
    </w:p>
    <w:p w14:paraId="6CD92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098F2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40FC0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0BD56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A1D2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移动安全联盟 OAID（com.asus.msa.sdid）</w:t>
      </w:r>
    </w:p>
    <w:p w14:paraId="1C2C4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使用目的：获取oaid</w:t>
      </w:r>
    </w:p>
    <w:p w14:paraId="242A1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2CCE4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w:t>
      </w:r>
      <w:r>
        <w:rPr>
          <w:rStyle w:val="5"/>
          <w:rFonts w:hint="eastAsia" w:ascii="仿宋" w:hAnsi="仿宋" w:eastAsia="仿宋" w:cs="仿宋"/>
          <w:i w:val="0"/>
          <w:iCs w:val="0"/>
          <w:caps w:val="0"/>
          <w:color w:val="20333F"/>
          <w:spacing w:val="0"/>
          <w:sz w:val="28"/>
          <w:szCs w:val="28"/>
        </w:rPr>
        <w:t>设备匿名标识符(OAID)、AAID、VAID、已安装APP信息</w:t>
      </w:r>
    </w:p>
    <w:p w14:paraId="1C008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"http://www.msa-alliance.cn/col.jsp?id=122"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http://www.msa-alliance.cn/col.jsp?id=122</w:t>
      </w:r>
      <w:r>
        <w:rPr>
          <w:rFonts w:hint="eastAsia" w:ascii="Noto Sans SC" w:hAnsi="Noto Sans SC" w:eastAsia="Noto Sans SC" w:cs="Noto Sans SC"/>
          <w:i w:val="0"/>
          <w:iCs w:val="0"/>
          <w:caps w:val="0"/>
          <w:spacing w:val="0"/>
          <w:sz w:val="27"/>
          <w:szCs w:val="27"/>
        </w:rPr>
        <w:fldChar w:fldCharType="end"/>
      </w:r>
    </w:p>
    <w:p w14:paraId="367D0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msa@caict.ac.cn</w:t>
      </w:r>
      <w:r>
        <w:rPr>
          <w:rFonts w:hint="eastAsia" w:ascii="仿宋" w:hAnsi="仿宋" w:eastAsia="仿宋" w:cs="仿宋"/>
          <w:i w:val="0"/>
          <w:iCs w:val="0"/>
          <w:caps w:val="0"/>
          <w:color w:val="20333F"/>
          <w:spacing w:val="0"/>
          <w:sz w:val="28"/>
          <w:szCs w:val="28"/>
          <w:shd w:val="clear" w:fill="FFFFFF"/>
          <w:vertAlign w:val="baseline"/>
        </w:rPr>
        <w:fldChar w:fldCharType="end"/>
      </w:r>
    </w:p>
    <w:p w14:paraId="2F853BD0">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移动智能终端补充设备标识体系与SDK严格遵守我国《网络安全法》、《数据安全法》和《电信和互联网用户个人信息保护规定》等相关法律法规和《信息安全技术 个人信息安全规范》等国家标准要求。SDK不会主动收集任何数据，只在 APP 调用时获取以下数据，用于本地判断，不会进行任何网络传输：</w:t>
      </w:r>
    </w:p>
    <w:p w14:paraId="6A90232E">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11029C42">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设备网络运营商名称，用于判断虚拟机环境</w:t>
      </w:r>
    </w:p>
    <w:p w14:paraId="11E25AC6">
      <w:pPr>
        <w:pStyle w:val="2"/>
        <w:keepNext w:val="0"/>
        <w:keepLines w:val="0"/>
        <w:widowControl/>
        <w:suppressLineNumbers w:val="0"/>
        <w:spacing w:before="105" w:beforeAutospacing="0" w:after="105" w:afterAutospacing="0"/>
        <w:ind w:lef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APP包名，用于校验签名</w:t>
      </w:r>
    </w:p>
    <w:p w14:paraId="6FC19D2C">
      <w:pPr>
        <w:pStyle w:val="2"/>
        <w:keepNext w:val="0"/>
        <w:keepLines w:val="0"/>
        <w:widowControl/>
        <w:suppressLineNumbers w:val="0"/>
        <w:spacing w:before="105" w:beforeAutospacing="0" w:after="105" w:afterAutospacing="0"/>
        <w:ind w:left="0" w:firstLine="0"/>
        <w:rPr>
          <w:rFonts w:hint="eastAsia" w:ascii="Helvetica" w:hAnsi="Helvetica" w:eastAsia="Helvetica" w:cs="Helvetica"/>
          <w:i w:val="0"/>
          <w:iCs w:val="0"/>
          <w:caps w:val="0"/>
          <w:color w:val="000000"/>
          <w:spacing w:val="0"/>
          <w:sz w:val="24"/>
          <w:szCs w:val="24"/>
        </w:rPr>
      </w:pPr>
    </w:p>
    <w:p w14:paraId="56FEB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ijk视频播放器SDK（tv.danmaku.ijk）</w:t>
      </w:r>
    </w:p>
    <w:p w14:paraId="144F6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使用目的：播放视频</w:t>
      </w:r>
    </w:p>
    <w:p w14:paraId="55E66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0BBAA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2119B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"https://github.com/Bilibili/ijkplayer"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https://github.com/Bilibili/ijkplayer</w:t>
      </w:r>
      <w:r>
        <w:rPr>
          <w:rFonts w:hint="eastAsia" w:ascii="Noto Sans SC" w:hAnsi="Noto Sans SC" w:eastAsia="Noto Sans SC" w:cs="Noto Sans SC"/>
          <w:i w:val="0"/>
          <w:iCs w:val="0"/>
          <w:caps w:val="0"/>
          <w:spacing w:val="0"/>
          <w:sz w:val="27"/>
          <w:szCs w:val="27"/>
        </w:rPr>
        <w:fldChar w:fldCharType="end"/>
      </w:r>
    </w:p>
    <w:p w14:paraId="3E4A1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12CBB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个验一键登录（com.g.elogin、com.g.gysdk、cn.com.chinatelecom）</w:t>
      </w:r>
    </w:p>
    <w:p w14:paraId="3215A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使用目的：用于手机号码一键登录</w:t>
      </w:r>
    </w:p>
    <w:p w14:paraId="55F06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1FE63F7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android.permission.CHANGE_NETWORK_STATE</w:t>
      </w:r>
    </w:p>
    <w:p w14:paraId="498BAE3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设备信息、网络信息（设备平台、设备厂商、设备品牌、设备型号及系统版本、OAID、AndroidID、WIFI连接信息（SSID、BSSID）、运营商信息、DHCP、IP地址、去标识化的手机号码、IMEI、MAC、Google Advertising ID（GAID）、Serial Number、IMSI、、基站信息）、存储的个人文件、读取手机状态和身份、位置相关信息、已安装应用列表</w:t>
      </w:r>
    </w:p>
    <w:p w14:paraId="2F36C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9BD0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B0F0"/>
          <w:spacing w:val="0"/>
          <w:sz w:val="28"/>
          <w:szCs w:val="28"/>
          <w:u w:val="single"/>
          <w:shd w:val="clear" w:fill="FFFFFF"/>
        </w:rPr>
        <w:t>个验</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中国移动认证服务条款</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联通统一认证服务条款</w:t>
      </w:r>
      <w:r>
        <w:rPr>
          <w:rFonts w:hint="eastAsia" w:ascii="仿宋" w:hAnsi="仿宋" w:eastAsia="仿宋" w:cs="仿宋"/>
          <w:i w:val="0"/>
          <w:iCs w:val="0"/>
          <w:caps w:val="0"/>
          <w:color w:val="20333F"/>
          <w:spacing w:val="0"/>
          <w:sz w:val="28"/>
          <w:szCs w:val="28"/>
        </w:rPr>
        <w:fldChar w:fldCharType="end"/>
      </w:r>
    </w:p>
    <w:p w14:paraId="7FC81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Fonts w:hint="eastAsia" w:ascii="仿宋" w:hAnsi="仿宋" w:eastAsia="仿宋" w:cs="仿宋"/>
          <w:i w:val="0"/>
          <w:iCs w:val="0"/>
          <w:caps w:val="0"/>
          <w:color w:val="20333F"/>
          <w:spacing w:val="0"/>
          <w:sz w:val="28"/>
          <w:szCs w:val="28"/>
          <w:shd w:val="clear" w:fill="FFFFFF"/>
          <w:vertAlign w:val="baseline"/>
        </w:rPr>
        <w:fldChar w:fldCharType="end"/>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business@getui.com</w:t>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rPr>
        <w:t>、10086、4000600611</w:t>
      </w:r>
    </w:p>
    <w:p w14:paraId="2CDAD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48A9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中国联通登录SDK</w:t>
      </w:r>
    </w:p>
    <w:p w14:paraId="735BF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4D224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05970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https://msv6.wosms.cn/html/oauth/protocol2.html</w:t>
      </w:r>
      <w:r>
        <w:rPr>
          <w:rFonts w:hint="eastAsia" w:ascii="仿宋" w:hAnsi="仿宋" w:eastAsia="仿宋" w:cs="仿宋"/>
          <w:i w:val="0"/>
          <w:iCs w:val="0"/>
          <w:caps w:val="0"/>
          <w:color w:val="20333F"/>
          <w:spacing w:val="0"/>
          <w:sz w:val="28"/>
          <w:szCs w:val="28"/>
        </w:rPr>
        <w:fldChar w:fldCharType="end"/>
      </w:r>
    </w:p>
    <w:p w14:paraId="6AD56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仿宋" w:hAnsi="仿宋" w:eastAsia="仿宋" w:cs="仿宋"/>
          <w:i w:val="0"/>
          <w:iCs w:val="0"/>
          <w:caps w:val="0"/>
          <w:color w:val="20333F"/>
          <w:spacing w:val="0"/>
          <w:sz w:val="28"/>
          <w:szCs w:val="28"/>
        </w:rPr>
      </w:pPr>
      <w:r>
        <w:rPr>
          <w:rFonts w:hint="eastAsia" w:ascii="仿宋" w:hAnsi="仿宋" w:eastAsia="仿宋" w:cs="仿宋"/>
          <w:i w:val="0"/>
          <w:iCs w:val="0"/>
          <w:caps w:val="0"/>
          <w:color w:val="20333F"/>
          <w:spacing w:val="0"/>
          <w:sz w:val="28"/>
          <w:szCs w:val="28"/>
        </w:rPr>
        <w:t>联系方式：4000600611</w:t>
      </w:r>
    </w:p>
    <w:p w14:paraId="219D9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仿宋" w:hAnsi="仿宋" w:eastAsia="仿宋" w:cs="仿宋"/>
          <w:i w:val="0"/>
          <w:iCs w:val="0"/>
          <w:caps w:val="0"/>
          <w:color w:val="20333F"/>
          <w:spacing w:val="0"/>
          <w:sz w:val="28"/>
          <w:szCs w:val="28"/>
        </w:rPr>
      </w:pPr>
    </w:p>
    <w:p w14:paraId="255DB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中国移动登录sdk</w:t>
      </w:r>
    </w:p>
    <w:p w14:paraId="3CAAF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795EF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721E7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https://wap.cmpassport.com/resources/html/contract.html</w:t>
      </w:r>
      <w:r>
        <w:rPr>
          <w:rFonts w:hint="eastAsia" w:ascii="Noto Sans SC" w:hAnsi="Noto Sans SC" w:eastAsia="Noto Sans SC" w:cs="Noto Sans SC"/>
          <w:i w:val="0"/>
          <w:iCs w:val="0"/>
          <w:caps w:val="0"/>
          <w:spacing w:val="0"/>
          <w:sz w:val="27"/>
          <w:szCs w:val="27"/>
        </w:rPr>
        <w:fldChar w:fldCharType="end"/>
      </w:r>
    </w:p>
    <w:p w14:paraId="3776A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联系方式：10086</w:t>
      </w:r>
    </w:p>
    <w:p w14:paraId="3FEBD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中国电信登录sdk</w:t>
      </w:r>
    </w:p>
    <w:p w14:paraId="1DEA1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5D326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69254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"https://e.189.cn/sdk/agreement/detail.do?hidetop=true"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https://e.189.cn/sdk/agreement/detail.do?hidetop=true</w:t>
      </w:r>
      <w:r>
        <w:rPr>
          <w:rFonts w:hint="eastAsia" w:ascii="Noto Sans SC" w:hAnsi="Noto Sans SC" w:eastAsia="Noto Sans SC" w:cs="Noto Sans SC"/>
          <w:i w:val="0"/>
          <w:iCs w:val="0"/>
          <w:caps w:val="0"/>
          <w:spacing w:val="0"/>
          <w:sz w:val="27"/>
          <w:szCs w:val="27"/>
        </w:rPr>
        <w:fldChar w:fldCharType="end"/>
      </w:r>
    </w:p>
    <w:p w14:paraId="108DD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联系方式：id@189.cn</w:t>
      </w:r>
    </w:p>
    <w:p w14:paraId="61603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支付宝SDK</w:t>
      </w:r>
    </w:p>
    <w:p w14:paraId="22AF3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服务内容：</w:t>
      </w:r>
      <w:r>
        <w:rPr>
          <w:rFonts w:hint="eastAsia" w:ascii="微软雅黑" w:hAnsi="微软雅黑" w:eastAsia="微软雅黑" w:cs="微软雅黑"/>
          <w:i w:val="0"/>
          <w:iCs w:val="0"/>
          <w:caps w:val="0"/>
          <w:color w:val="121212"/>
          <w:spacing w:val="0"/>
          <w:sz w:val="28"/>
          <w:szCs w:val="28"/>
          <w:shd w:val="clear" w:fill="FFFFFF"/>
        </w:rPr>
        <w:t>帮助用户在应用内使用支付宝支付</w:t>
      </w:r>
    </w:p>
    <w:p w14:paraId="5A392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121212"/>
          <w:spacing w:val="0"/>
          <w:sz w:val="28"/>
          <w:szCs w:val="28"/>
          <w:shd w:val="clear" w:fill="FFFFFF"/>
        </w:rPr>
        <w:t>设备信息、网络设备硬件地址、网络信息、读取存储（相机、媒体和其他文件）权限、读取手机状态</w:t>
      </w:r>
    </w:p>
    <w:p w14:paraId="29426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"https://opendocs.alipay.com/open/54/01g6qm"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800080"/>
          <w:spacing w:val="0"/>
          <w:sz w:val="28"/>
          <w:szCs w:val="28"/>
          <w:u w:val="single"/>
        </w:rPr>
        <w:t>https://opendocs.alipay.com/open/54/01g6qm</w:t>
      </w:r>
      <w:r>
        <w:rPr>
          <w:rFonts w:hint="eastAsia" w:ascii="Noto Sans SC" w:hAnsi="Noto Sans SC" w:eastAsia="Noto Sans SC" w:cs="Noto Sans SC"/>
          <w:i w:val="0"/>
          <w:iCs w:val="0"/>
          <w:caps w:val="0"/>
          <w:spacing w:val="0"/>
          <w:sz w:val="27"/>
          <w:szCs w:val="27"/>
        </w:rPr>
        <w:fldChar w:fldCharType="end"/>
      </w:r>
    </w:p>
    <w:p w14:paraId="551E4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联系方式：privacy-protection-officer@service.alipay.com</w:t>
      </w:r>
    </w:p>
    <w:p w14:paraId="181A3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爱加密加固</w:t>
      </w:r>
    </w:p>
    <w:p w14:paraId="6F7C4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使用目的：应用加固</w:t>
      </w:r>
    </w:p>
    <w:p w14:paraId="39607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获取个人信息类型：无</w:t>
      </w:r>
    </w:p>
    <w:p w14:paraId="3D0A7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https://www.ijiami.cn/privacypolicy/privacypolicy.html</w:t>
      </w:r>
      <w:r>
        <w:rPr>
          <w:rFonts w:hint="eastAsia" w:ascii="Noto Sans SC" w:hAnsi="Noto Sans SC" w:eastAsia="Noto Sans SC" w:cs="Noto Sans SC"/>
          <w:i w:val="0"/>
          <w:iCs w:val="0"/>
          <w:caps w:val="0"/>
          <w:spacing w:val="0"/>
          <w:sz w:val="27"/>
          <w:szCs w:val="27"/>
        </w:rPr>
        <w:fldChar w:fldCharType="end"/>
      </w:r>
    </w:p>
    <w:p w14:paraId="63A4D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"mailto:service@ijiami.cn"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service@ijiami.cn</w:t>
      </w:r>
      <w:r>
        <w:rPr>
          <w:rFonts w:hint="eastAsia" w:ascii="仿宋" w:hAnsi="仿宋" w:eastAsia="仿宋" w:cs="仿宋"/>
          <w:i w:val="0"/>
          <w:iCs w:val="0"/>
          <w:caps w:val="0"/>
          <w:color w:val="20333F"/>
          <w:spacing w:val="0"/>
          <w:sz w:val="28"/>
          <w:szCs w:val="28"/>
          <w:shd w:val="clear" w:fill="FFFFFF"/>
        </w:rPr>
        <w:fldChar w:fldCharType="end"/>
      </w:r>
    </w:p>
    <w:p w14:paraId="7B58F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Chromium(org.chromium、org.chromium.net)</w:t>
      </w:r>
    </w:p>
    <w:p w14:paraId="3864C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"/home" </w:instrText>
      </w:r>
      <w:r>
        <w:rPr>
          <w:rFonts w:hint="eastAsia" w:ascii="Noto Sans SC" w:hAnsi="Noto Sans SC" w:eastAsia="Noto Sans SC" w:cs="Noto Sans SC"/>
          <w:i w:val="0"/>
          <w:iCs w:val="0"/>
          <w:caps w:val="0"/>
          <w:spacing w:val="0"/>
          <w:sz w:val="27"/>
          <w:szCs w:val="27"/>
        </w:rPr>
        <w:fldChar w:fldCharType="separate"/>
      </w:r>
      <w:r>
        <w:rPr>
          <w:rFonts w:hint="eastAsia" w:ascii="Noto Sans SC" w:hAnsi="Noto Sans SC" w:eastAsia="Noto Sans SC" w:cs="Noto Sans SC"/>
          <w:i w:val="0"/>
          <w:iCs w:val="0"/>
          <w:caps w:val="0"/>
          <w:spacing w:val="0"/>
          <w:sz w:val="27"/>
          <w:szCs w:val="27"/>
        </w:rPr>
        <w:fldChar w:fldCharType="end"/>
      </w:r>
      <w:r>
        <w:rPr>
          <w:rFonts w:hint="eastAsia" w:ascii="微软雅黑" w:hAnsi="微软雅黑" w:eastAsia="微软雅黑" w:cs="微软雅黑"/>
          <w:i w:val="0"/>
          <w:iCs w:val="0"/>
          <w:caps w:val="0"/>
          <w:color w:val="20333F"/>
          <w:spacing w:val="0"/>
          <w:sz w:val="28"/>
          <w:szCs w:val="28"/>
        </w:rPr>
        <w:t>使用目的：加载H5/WebView页面</w:t>
      </w:r>
    </w:p>
    <w:p w14:paraId="32997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20333F"/>
          <w:spacing w:val="0"/>
          <w:sz w:val="28"/>
          <w:szCs w:val="28"/>
        </w:rPr>
        <w:t>监听剪切板、Android ID、BSSID、SSID、MAC地址、WIFI网络、USB设备列表、网络设备制造商、Countrylso国家识别码、网络信息、修改系统设置、应用安装信息（不获取应用安装列表）、传感器、获取游戏旋转矢量传感器、地理位置</w:t>
      </w:r>
    </w:p>
    <w:p w14:paraId="63C48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"https://www.chromium.org/Home/chromium-privacy/"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https://www.chromium.org/Home/chromium-privacy/</w:t>
      </w:r>
      <w:r>
        <w:rPr>
          <w:rFonts w:hint="eastAsia" w:ascii="Noto Sans SC" w:hAnsi="Noto Sans SC" w:eastAsia="Noto Sans SC" w:cs="Noto Sans SC"/>
          <w:i w:val="0"/>
          <w:iCs w:val="0"/>
          <w:caps w:val="0"/>
          <w:spacing w:val="0"/>
          <w:sz w:val="27"/>
          <w:szCs w:val="27"/>
        </w:rPr>
        <w:fldChar w:fldCharType="end"/>
      </w:r>
    </w:p>
    <w:p w14:paraId="76D23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29E65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6DFF54A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3．通过系统权限收集和使用您的个人信息的情形</w:t>
      </w:r>
    </w:p>
    <w:p w14:paraId="45DDBDC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（1）为使您便捷地使用纠错功能，您可以在第一次使用摄像头（相机）时授权</w:t>
      </w:r>
      <w:r>
        <w:rPr>
          <w:rStyle w:val="5"/>
          <w:rFonts w:hint="eastAsia" w:ascii="仿宋" w:hAnsi="仿宋" w:eastAsia="仿宋" w:cs="仿宋"/>
          <w:i w:val="0"/>
          <w:iCs w:val="0"/>
          <w:caps w:val="0"/>
          <w:color w:val="000000"/>
          <w:spacing w:val="0"/>
          <w:sz w:val="28"/>
          <w:szCs w:val="28"/>
        </w:rPr>
        <w:t>相机权限</w:t>
      </w:r>
      <w:r>
        <w:rPr>
          <w:rFonts w:hint="eastAsia" w:ascii="仿宋" w:hAnsi="仿宋" w:eastAsia="仿宋" w:cs="仿宋"/>
          <w:i w:val="0"/>
          <w:iCs w:val="0"/>
          <w:caps w:val="0"/>
          <w:color w:val="000000"/>
          <w:spacing w:val="0"/>
          <w:sz w:val="28"/>
          <w:szCs w:val="28"/>
        </w:rPr>
        <w:t>给我们访问您的相机设备。如果您不提供这些个人信息，您可能无法使用上述服务，但不影响您使用我们提供的其他服务。</w:t>
      </w:r>
    </w:p>
    <w:p w14:paraId="04F73C9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（2）为使您便捷地使用纠错功能，您可以在第一次使用相册时授权</w:t>
      </w:r>
      <w:r>
        <w:rPr>
          <w:rStyle w:val="5"/>
          <w:rFonts w:hint="eastAsia" w:ascii="仿宋" w:hAnsi="仿宋" w:eastAsia="仿宋" w:cs="仿宋"/>
          <w:i w:val="0"/>
          <w:iCs w:val="0"/>
          <w:caps w:val="0"/>
          <w:color w:val="000000"/>
          <w:spacing w:val="0"/>
          <w:sz w:val="28"/>
          <w:szCs w:val="28"/>
        </w:rPr>
        <w:t>存储空间权限</w:t>
      </w:r>
      <w:r>
        <w:rPr>
          <w:rFonts w:hint="eastAsia" w:ascii="仿宋" w:hAnsi="仿宋" w:eastAsia="仿宋" w:cs="仿宋"/>
          <w:i w:val="0"/>
          <w:iCs w:val="0"/>
          <w:caps w:val="0"/>
          <w:color w:val="000000"/>
          <w:spacing w:val="0"/>
          <w:sz w:val="28"/>
          <w:szCs w:val="28"/>
        </w:rPr>
        <w:t>给我们访问您的手机相册。如果您不提供这些个人信息，您可能无法使用上述服务，但不影响您使用我们提供的其他服务。</w:t>
      </w:r>
    </w:p>
    <w:p w14:paraId="18FE4DB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（3）为方便您及时掌握app的内容更新通知，您可以在安装App时授权我们允许</w:t>
      </w:r>
      <w:r>
        <w:rPr>
          <w:rStyle w:val="5"/>
          <w:rFonts w:hint="eastAsia" w:ascii="仿宋" w:hAnsi="仿宋" w:eastAsia="仿宋" w:cs="仿宋"/>
          <w:i w:val="0"/>
          <w:iCs w:val="0"/>
          <w:caps w:val="0"/>
          <w:color w:val="000000"/>
          <w:spacing w:val="0"/>
          <w:sz w:val="28"/>
          <w:szCs w:val="28"/>
        </w:rPr>
        <w:t>通知的权限(</w:t>
      </w:r>
      <w:r>
        <w:rPr>
          <w:rFonts w:hint="eastAsia" w:ascii="仿宋" w:hAnsi="仿宋" w:eastAsia="仿宋" w:cs="仿宋"/>
          <w:i w:val="0"/>
          <w:iCs w:val="0"/>
          <w:caps w:val="0"/>
          <w:color w:val="000000"/>
          <w:spacing w:val="0"/>
          <w:sz w:val="28"/>
          <w:szCs w:val="28"/>
        </w:rPr>
        <w:t>包括get_tasks</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333333"/>
          <w:spacing w:val="0"/>
          <w:sz w:val="28"/>
          <w:szCs w:val="28"/>
          <w:shd w:val="clear" w:fill="FFFFFF"/>
        </w:rPr>
        <w:t>获取任务信息，目的是防止sdk被频繁唤醒</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，如果您不提供这些个人信息，您可能无法使用上述服务，但不影响您使用我们提供的其他服务。</w:t>
      </w:r>
    </w:p>
    <w:p w14:paraId="01E469D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4、您充分知晓，根据相关法律法规规定，在如下情形中，我们可能会依法收集并使用您的个人信息而无需征得您的授权同意：</w:t>
      </w:r>
    </w:p>
    <w:p w14:paraId="6353F9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378FB56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240BAF1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5AA6AAD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19B1A84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（5）所涉及的个人信息是您自行向社会公众公开的；</w:t>
      </w:r>
    </w:p>
    <w:p w14:paraId="0E5B974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（6）根据您的要求签订和履行合同所必需的；</w:t>
      </w:r>
    </w:p>
    <w:p w14:paraId="2246136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（7）从合法公开披露的信息中收集个人信息的，如合法的新闻报道、政府信息公开等渠道；</w:t>
      </w:r>
    </w:p>
    <w:p w14:paraId="5C2CF77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（8）藏护所提供产品或服务的安全稳定运行所必需的，例如发现、处置产品或服务的故障。</w:t>
      </w:r>
    </w:p>
    <w:p w14:paraId="2DBD95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（二）您个人信息使用的规则</w:t>
      </w:r>
    </w:p>
    <w:p w14:paraId="16FCE7A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1、我们会根据本隐私政策的约定并为实现我们的产品与/或服务功能对所收集的个人信息进行使用；</w:t>
      </w:r>
    </w:p>
    <w:p w14:paraId="552573C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2、为了保障服务的稳定性与安全性，我们会将您的信息用于身份验证、安全防范、诈骗监测、预防或禁止非法活动、降低风险、存档和备份用途；</w:t>
      </w:r>
    </w:p>
    <w:p w14:paraId="3AE6D41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3、根据法律法规或监管要求向相关部门进行报告；</w:t>
      </w:r>
    </w:p>
    <w:p w14:paraId="2B7D0CB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w:t>
      </w:r>
      <w:r>
        <w:rPr>
          <w:rStyle w:val="5"/>
          <w:rFonts w:hint="eastAsia" w:ascii="仿宋" w:hAnsi="仿宋" w:eastAsia="仿宋" w:cs="仿宋"/>
          <w:i w:val="0"/>
          <w:iCs w:val="0"/>
          <w:caps w:val="0"/>
          <w:color w:val="000000"/>
          <w:spacing w:val="0"/>
          <w:sz w:val="28"/>
          <w:szCs w:val="28"/>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1C3DA90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请您注意，您在使用我们的产品或服务时所提供的所有个人信息，除非您删除或通过系统设置拒绝我们收集，否则将在您使用我们的产品或服务期间持续授权我们使用。在您注销账号时，我们将停止使用并删除或匿名化处理您的个人信息；</w:t>
      </w:r>
    </w:p>
    <w:p w14:paraId="0FE4F98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6、我们会对我们的产品或服务使用情况进行统计，并可能会与公众或第三方共享这些统计信息，以展示我们的产品或服务的整体使用趋势。但这些统计信息不包含您的任何身份识别信息；</w:t>
      </w:r>
    </w:p>
    <w:p w14:paraId="2F25926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61D5141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二、我们如何使用Cookie和同类技术</w:t>
      </w:r>
    </w:p>
    <w:p w14:paraId="085D720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为了使您获得便捷流畅的访问体验，当您使用本APP及相关服务时，我们会在您的终端设备通过Cookie小型数据文件用来识别您的身份，这么做可帮您省去重复输入登录信息的步骤，帮助我们确认您的账户安全状态。我们不会将Cookie用于本政策所述目的之外的任何用途。您可以通过浏览器或用户选择机制根据自己的偏好管理或删除Cookie。同时您需要注意，如果您停用Cookie，我们可能无法为您提供最佳的服务体验。</w:t>
      </w:r>
    </w:p>
    <w:p w14:paraId="2BEC751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三、我们如何储存和保护您的个人信息</w:t>
      </w:r>
    </w:p>
    <w:p w14:paraId="4B3B5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1.存储地点</w:t>
      </w:r>
    </w:p>
    <w:p w14:paraId="38279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8"/>
          <w:szCs w:val="28"/>
        </w:rPr>
        <w:t>我们不会跨境传输或存储您的个人信息，如果我们向境外传输，我们将会遵循相关法律法规规定并征得您的授权同意。</w:t>
      </w:r>
    </w:p>
    <w:p w14:paraId="64D14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2.存储期限</w:t>
      </w:r>
    </w:p>
    <w:p w14:paraId="77354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我们会通过安全的方式存储您的信息，包括本地存储（例如利用客户端进行数据缓存）、位于服务器上的数据库和服务器日志。</w:t>
      </w:r>
    </w:p>
    <w:p w14:paraId="39760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的形式通知您，并在合理的期限内删除或匿名化处理您的个人信息。</w:t>
      </w:r>
    </w:p>
    <w:p w14:paraId="268DB6B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20333F"/>
          <w:spacing w:val="0"/>
          <w:sz w:val="28"/>
          <w:szCs w:val="28"/>
        </w:rPr>
        <w:t>个人信息保护</w:t>
      </w:r>
    </w:p>
    <w:p w14:paraId="2F21BF9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w:t>
      </w:r>
      <w:r>
        <w:rPr>
          <w:rFonts w:hint="eastAsia" w:ascii="仿宋" w:hAnsi="仿宋" w:eastAsia="仿宋" w:cs="仿宋"/>
          <w:i w:val="0"/>
          <w:iCs w:val="0"/>
          <w:caps w:val="0"/>
          <w:color w:val="20333F"/>
          <w:spacing w:val="0"/>
          <w:sz w:val="28"/>
          <w:szCs w:val="28"/>
        </w:rPr>
        <w:t>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26AA7F5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（二）</w:t>
      </w:r>
      <w:r>
        <w:rPr>
          <w:rFonts w:hint="eastAsia" w:ascii="仿宋" w:hAnsi="仿宋" w:eastAsia="仿宋" w:cs="仿宋"/>
          <w:i w:val="0"/>
          <w:iCs w:val="0"/>
          <w:caps w:val="0"/>
          <w:color w:val="20333F"/>
          <w:spacing w:val="0"/>
          <w:sz w:val="28"/>
          <w:szCs w:val="28"/>
        </w:rPr>
        <w:t>我们会采取一切合理可行的措施，确保未收集无关的个人信息。我们只会在达成本政策所述目的所需期限内保留您的信息，除非需要延长保留期或得到法律的允许。</w:t>
      </w:r>
    </w:p>
    <w:p w14:paraId="69D05CB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w:t>
      </w:r>
      <w:r>
        <w:rPr>
          <w:rFonts w:hint="eastAsia" w:ascii="仿宋" w:hAnsi="仿宋" w:eastAsia="仿宋" w:cs="仿宋"/>
          <w:i w:val="0"/>
          <w:iCs w:val="0"/>
          <w:caps w:val="0"/>
          <w:color w:val="20333F"/>
          <w:spacing w:val="0"/>
          <w:sz w:val="28"/>
          <w:szCs w:val="28"/>
        </w:rPr>
        <w:t>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2583151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20333F"/>
          <w:spacing w:val="0"/>
          <w:sz w:val="28"/>
          <w:szCs w:val="28"/>
        </w:rPr>
        <w:t>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158110A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四、我们如何共享、转让和公开披露您的个人信息</w:t>
      </w:r>
    </w:p>
    <w:p w14:paraId="1258413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（一）共享</w:t>
      </w:r>
    </w:p>
    <w:p w14:paraId="4915CC2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我们遵照法律法规的规定，对信息的分享进行严格的限制，不会与我们以外的任何公司、组织和个人共享您的个人信息，但以下情况除外：</w:t>
      </w:r>
    </w:p>
    <w:p w14:paraId="47234CA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1.事先授权。事先获得您明确的同意或授权，获得您的明确同意后，我们会与其他方共享您的个人信息；</w:t>
      </w:r>
    </w:p>
    <w:p w14:paraId="2E7FC4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2.遵守法律。根据适用的法律法规、法律程序的要求、强制性的行政或司法要求所必须的情况下进行提供</w:t>
      </w:r>
    </w:p>
    <w:p w14:paraId="53F7876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3.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53A0A00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4.在法律法规允许的范围内，为遵守适用的法律法规、藏护社会公共利益、或保护本APP及其用户或社会公众的利益、财产或安全免遭损害而有必要提供您的个人信息给第三方；</w:t>
      </w:r>
    </w:p>
    <w:p w14:paraId="37CE211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5.应您需求为您处理您与他人的纠纷或争议；</w:t>
      </w:r>
    </w:p>
    <w:p w14:paraId="3BD918B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6.符合与您签署的相关协议（包括在线签署的电子协议以及相应的平台规则）或其他的法律文件约定所提供；</w:t>
      </w:r>
    </w:p>
    <w:p w14:paraId="22536A0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7.基于学术研究而使用；</w:t>
      </w:r>
    </w:p>
    <w:p w14:paraId="707D4C3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8.基于符合法律法规的社会公共利益而使用。</w:t>
      </w:r>
    </w:p>
    <w:p w14:paraId="6261E93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（二）转让</w:t>
      </w:r>
    </w:p>
    <w:p w14:paraId="5600D77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我们不会将您的个人信息转让给任何公司、组织和个人，但以下情况除外：</w:t>
      </w:r>
    </w:p>
    <w:p w14:paraId="6975D0F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1、在获得明确同意的情况下转让：获得您的明确同意后，我们会向其他方转让您的个人信息；</w:t>
      </w:r>
    </w:p>
    <w:p w14:paraId="13CB570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2、根据适用的法律法规、法律程序的要求、强制性的行政或司法要求所必须的情况进行提供；</w:t>
      </w:r>
    </w:p>
    <w:p w14:paraId="2671B1E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3、在涉及合并、收购、资产转让或类似的交易时，如涉及到个人信息转让，我们会要求新的持有您个人信息的公司、组织继续受本隐私政策的约束，否则，我们将要求该公司、组织重新向您征求授权同意。</w:t>
      </w:r>
    </w:p>
    <w:p w14:paraId="2F75D31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（三）公开披露</w:t>
      </w:r>
    </w:p>
    <w:p w14:paraId="1F539CA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20333F"/>
          <w:spacing w:val="0"/>
          <w:sz w:val="28"/>
          <w:szCs w:val="28"/>
        </w:rPr>
        <w:t>原则上，我们不会公开披露所收集的个人信息，如确需公开披露时，我们会向您告知公开披露的目的、披露信息的类型及可能涉及的敏感信息，并征得您的明确同意。</w:t>
      </w:r>
    </w:p>
    <w:p w14:paraId="77AAF52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2、根据相关法律法规及国家标准，在以下情形中，我们可能会依法共享、转让、公开披露您的个人信息无需征得您的同意：</w:t>
      </w:r>
    </w:p>
    <w:p w14:paraId="2A8420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574A6CF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2E9C166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5812150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24329E7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（5）您自行向社会公众公开的个人信息；</w:t>
      </w:r>
    </w:p>
    <w:p w14:paraId="6DA7234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（6）从合法公开披露的信息中收集您的个人信息的，如合法的新闻报道、政府信息公开等渠道。</w:t>
      </w:r>
    </w:p>
    <w:p w14:paraId="0497D88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五、我们如何处理未成年人的个人信息</w:t>
      </w:r>
    </w:p>
    <w:p w14:paraId="77416E1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53E5F5C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2.尽管当地法律和习俗对未成年人的定义不同，但我们将不满 14周岁的任何人均视为未成年人。</w:t>
      </w:r>
    </w:p>
    <w:p w14:paraId="5061975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3.如果我们发现自己在未事先获得可证实的父母同意的情况下收集了未成年人的个人信息，则会设法尽快删除相关数据。</w:t>
      </w:r>
    </w:p>
    <w:p w14:paraId="700FEFB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4.如您为未成年人的父母或监护人，当您对您所监护的未成年人的信息处理存在疑问时，请通过上文中的联系方式联系我们。</w:t>
      </w:r>
    </w:p>
    <w:p w14:paraId="690A816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六、您的权利</w:t>
      </w:r>
    </w:p>
    <w:p w14:paraId="6849DB5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在您使用本APP服务期间，为了让您更便捷地管理您的信息，同时保障您注销账号等权利，按照中国相关法律、法规、标准，我们在客户端中为您提供了相应的操作设置，您可参考下面的指引进行操作：</w:t>
      </w:r>
    </w:p>
    <w:p w14:paraId="1ECAEB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（一）访问您的个人信息</w:t>
      </w:r>
    </w:p>
    <w:p w14:paraId="7F8C518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您有权访问您的个人信息，法律法规规定的例外情况除外。您可以通过登录App账户，并通过如下渠道访问、查阅您的个人信息：</w:t>
      </w:r>
    </w:p>
    <w:p w14:paraId="2F7A218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20333F"/>
          <w:spacing w:val="0"/>
          <w:sz w:val="28"/>
          <w:szCs w:val="28"/>
        </w:rPr>
        <w:t>1）在“我的”页面点击头像进入设置页面查看您的个人信息；</w:t>
      </w:r>
    </w:p>
    <w:p w14:paraId="4F46083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（2）在“我的”-“更多”-“个人信息收集清单”查看；</w:t>
      </w:r>
    </w:p>
    <w:p w14:paraId="2B1FE379">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如过您无法通过上述链接访问这些个人信息，您也可以通过APP内“</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”联系在线客服</w:t>
      </w:r>
      <w:r>
        <w:rPr>
          <w:rStyle w:val="5"/>
          <w:rFonts w:hint="eastAsia" w:ascii="仿宋" w:hAnsi="仿宋" w:eastAsia="仿宋" w:cs="仿宋"/>
          <w:i w:val="0"/>
          <w:iCs w:val="0"/>
          <w:caps w:val="0"/>
          <w:color w:val="000000"/>
          <w:spacing w:val="0"/>
          <w:sz w:val="28"/>
          <w:szCs w:val="28"/>
        </w:rPr>
        <w:t>或</w:t>
      </w:r>
      <w:r>
        <w:rPr>
          <w:rFonts w:hint="eastAsia" w:ascii="仿宋" w:hAnsi="仿宋" w:eastAsia="仿宋" w:cs="仿宋"/>
          <w:i w:val="0"/>
          <w:iCs w:val="0"/>
          <w:caps w:val="0"/>
          <w:color w:val="000000"/>
          <w:spacing w:val="0"/>
          <w:sz w:val="28"/>
          <w:szCs w:val="28"/>
        </w:rPr>
        <w:t>发送电子邮</w:t>
      </w:r>
      <w:r>
        <w:rPr>
          <w:rStyle w:val="5"/>
          <w:rFonts w:hint="eastAsia" w:ascii="仿宋" w:hAnsi="仿宋" w:eastAsia="仿宋" w:cs="仿宋"/>
          <w:i w:val="0"/>
          <w:iCs w:val="0"/>
          <w:caps w:val="0"/>
          <w:color w:val="000000"/>
          <w:spacing w:val="0"/>
          <w:sz w:val="28"/>
          <w:szCs w:val="28"/>
        </w:rPr>
        <w:t>1910474289@qq.com</w:t>
      </w:r>
      <w:r>
        <w:rPr>
          <w:rFonts w:hint="eastAsia" w:ascii="仿宋" w:hAnsi="仿宋" w:eastAsia="仿宋" w:cs="仿宋"/>
          <w:i w:val="0"/>
          <w:iCs w:val="0"/>
          <w:caps w:val="0"/>
          <w:color w:val="000000"/>
          <w:spacing w:val="0"/>
          <w:sz w:val="28"/>
          <w:szCs w:val="28"/>
        </w:rPr>
        <w:t>联系我们。我们将在</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内回复您的访问请求。</w:t>
      </w:r>
    </w:p>
    <w:p w14:paraId="20EA9872">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（二）获取您的个人信息副本</w:t>
      </w:r>
    </w:p>
    <w:p w14:paraId="1FC5ED7A">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您有权获取您的个人信息副本，如您需要获取您的个人信息副本，您可以通过APP内“</w:t>
      </w:r>
      <w:r>
        <w:rPr>
          <w:rStyle w:val="5"/>
          <w:rFonts w:hint="eastAsia" w:ascii="仿宋" w:hAnsi="仿宋" w:eastAsia="仿宋" w:cs="仿宋"/>
          <w:i w:val="0"/>
          <w:iCs w:val="0"/>
          <w:caps w:val="0"/>
          <w:color w:val="20333F"/>
          <w:spacing w:val="0"/>
          <w:sz w:val="28"/>
          <w:szCs w:val="28"/>
        </w:rPr>
        <w:t>我的-联系我们</w:t>
      </w:r>
      <w:r>
        <w:rPr>
          <w:rFonts w:hint="eastAsia" w:ascii="仿宋" w:hAnsi="仿宋" w:eastAsia="仿宋" w:cs="仿宋"/>
          <w:i w:val="0"/>
          <w:iCs w:val="0"/>
          <w:caps w:val="0"/>
          <w:color w:val="20333F"/>
          <w:spacing w:val="0"/>
          <w:sz w:val="28"/>
          <w:szCs w:val="28"/>
        </w:rPr>
        <w:t>”联系在线客服</w:t>
      </w:r>
      <w:r>
        <w:rPr>
          <w:rStyle w:val="5"/>
          <w:rFonts w:hint="eastAsia" w:ascii="仿宋" w:hAnsi="仿宋" w:eastAsia="仿宋" w:cs="仿宋"/>
          <w:i w:val="0"/>
          <w:iCs w:val="0"/>
          <w:caps w:val="0"/>
          <w:color w:val="20333F"/>
          <w:spacing w:val="0"/>
          <w:sz w:val="28"/>
          <w:szCs w:val="28"/>
        </w:rPr>
        <w:t>或</w:t>
      </w:r>
      <w:r>
        <w:rPr>
          <w:rFonts w:hint="eastAsia" w:ascii="仿宋" w:hAnsi="仿宋" w:eastAsia="仿宋" w:cs="仿宋"/>
          <w:i w:val="0"/>
          <w:iCs w:val="0"/>
          <w:caps w:val="0"/>
          <w:color w:val="20333F"/>
          <w:spacing w:val="0"/>
          <w:sz w:val="28"/>
          <w:szCs w:val="28"/>
        </w:rPr>
        <w:t>发送电子邮</w:t>
      </w:r>
      <w:r>
        <w:rPr>
          <w:rStyle w:val="5"/>
          <w:rFonts w:hint="eastAsia" w:ascii="仿宋" w:hAnsi="仿宋" w:eastAsia="仿宋" w:cs="仿宋"/>
          <w:i w:val="0"/>
          <w:iCs w:val="0"/>
          <w:caps w:val="0"/>
          <w:color w:val="20333F"/>
          <w:spacing w:val="0"/>
          <w:sz w:val="28"/>
          <w:szCs w:val="28"/>
        </w:rPr>
        <w:t>1910474289@qq.com</w:t>
      </w:r>
      <w:r>
        <w:rPr>
          <w:rFonts w:hint="eastAsia" w:ascii="仿宋" w:hAnsi="仿宋" w:eastAsia="仿宋" w:cs="仿宋"/>
          <w:i w:val="0"/>
          <w:iCs w:val="0"/>
          <w:caps w:val="0"/>
          <w:color w:val="20333F"/>
          <w:spacing w:val="0"/>
          <w:sz w:val="28"/>
          <w:szCs w:val="28"/>
        </w:rPr>
        <w:t>联系我们来获取您的个人信息副本，我们会把您的</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等个人信息整理成文件发送您。</w:t>
      </w:r>
    </w:p>
    <w:p w14:paraId="31F569A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（三）注销</w:t>
      </w:r>
    </w:p>
    <w:p w14:paraId="3620D3F6">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您可以通过【1910474289@qq.com】与我们取得联系，我们会在15天内对您的反馈作出答复</w:t>
      </w:r>
      <w:r>
        <w:rPr>
          <w:rFonts w:hint="eastAsia" w:ascii="仿宋" w:hAnsi="仿宋" w:eastAsia="仿宋" w:cs="仿宋"/>
          <w:i w:val="0"/>
          <w:iCs w:val="0"/>
          <w:caps w:val="0"/>
          <w:color w:val="000000"/>
          <w:spacing w:val="0"/>
          <w:sz w:val="28"/>
          <w:szCs w:val="28"/>
        </w:rPr>
        <w:t>并完成您的需求</w:t>
      </w:r>
      <w:r>
        <w:rPr>
          <w:rFonts w:hint="eastAsia" w:ascii="仿宋" w:hAnsi="仿宋" w:eastAsia="仿宋" w:cs="仿宋"/>
          <w:i w:val="0"/>
          <w:iCs w:val="0"/>
          <w:caps w:val="0"/>
          <w:color w:val="20333F"/>
          <w:spacing w:val="0"/>
          <w:sz w:val="28"/>
          <w:szCs w:val="28"/>
        </w:rPr>
        <w:t>。我们承诺不会对您账号注销请求设置不合理的障碍或条件。请注意，一旦您注销账号，可能会无法使用本APP的部分产品和服务，同时您先前积累的数据可能会不可逆地被永久删除，因此请您谨慎操作。</w:t>
      </w:r>
    </w:p>
    <w:p w14:paraId="49C7F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在注销帐号之后，我们将停止为您提供产品或服务，并依据您的要求，删除您的个人信息，法律法规另有规定的除外。您注销成功后，我们将根据法律法规的要求尽快删除您的个人信息或作匿名化处理（但法律法规另有规定或监管部门另有要求的除外，如依据《中华人民共和国网络安全法》，相关网络日志的留存不少于六个月）。</w:t>
      </w:r>
    </w:p>
    <w:p w14:paraId="507AD1B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（四）删除和更正您的个人信息</w:t>
      </w:r>
    </w:p>
    <w:p w14:paraId="0EE5EBE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在以下情形中，您可以通过“我的-&gt;联系我们-&gt;联系客服”或拨打客服电话0755-89586912向我们提出删除和更正个人信息的请求：</w:t>
      </w:r>
    </w:p>
    <w:p w14:paraId="736F386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（1）如果我们处理个人信息的行为违反法律法规；</w:t>
      </w:r>
    </w:p>
    <w:p w14:paraId="62E3C11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（2）如果我们收集、使用您的个人信息，却未征得您的同意；</w:t>
      </w:r>
    </w:p>
    <w:p w14:paraId="7E7E240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（3）如果我们处理个人信息的行为违反了与您的约定；</w:t>
      </w:r>
    </w:p>
    <w:p w14:paraId="56D404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（4）如果您不再使用我们的产品或服务，或您注销了账号；</w:t>
      </w:r>
    </w:p>
    <w:p w14:paraId="143DA9D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（5）如果我们终止服务及运营。</w:t>
      </w:r>
    </w:p>
    <w:p w14:paraId="0F2D03D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若我们决定响应您的删除请求，我们还将同时通知从我们获得您的个人信息的实体，要求其及时删除，除非法律法规另有规定，或这些实体获得您的独立授权。</w:t>
      </w:r>
    </w:p>
    <w:p w14:paraId="6734920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当您从我们的服务中删除信息后，我们可能不会立即备份系统中删除相应的信息，但会在备份更新时删除这些信息。</w:t>
      </w:r>
    </w:p>
    <w:p w14:paraId="77B1B0A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（五）响应您的上述请求</w:t>
      </w:r>
    </w:p>
    <w:p w14:paraId="38CF754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您的任何疑问、建议、意见及投诉，可以通过拨打客服热线0755-89586912联系我们的客服提交，或通过“我的→联系我们”提交，最长将在不超过</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或法律法规规定期限内作出答复并完成请求。对于您合理的请求，我们原则上不收取费用。然而，按照有关法律法规及国家标准，在以下情形中，我们可能无法响应您的请求：</w:t>
      </w:r>
    </w:p>
    <w:p w14:paraId="316A9C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（1）与国家安全、国防安全直接相关的；</w:t>
      </w:r>
    </w:p>
    <w:p w14:paraId="1A85C0C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（2）与公共安全、公共卫生、重大公共利益等有关的；</w:t>
      </w:r>
    </w:p>
    <w:p w14:paraId="61B398B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（3）与犯罪侦查、起诉、审判和执行判决等有关的；</w:t>
      </w:r>
    </w:p>
    <w:p w14:paraId="429093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（4）有充分证据表明您存在主观恶意或滥用权利的；</w:t>
      </w:r>
    </w:p>
    <w:p w14:paraId="7AE8EAE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（5）处于藏护您或其他个人的生命、财产等重大合法权益担忧很难得到您同意的；</w:t>
      </w:r>
    </w:p>
    <w:p w14:paraId="6015B23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（6）响应您的请求将导致其他个人信息主体或其他个人、组织的合法权益受到严重损害的；</w:t>
      </w:r>
    </w:p>
    <w:p w14:paraId="2ED540F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（7）涉及商业秘密的。</w:t>
      </w:r>
    </w:p>
    <w:p w14:paraId="1070F216">
      <w:pPr>
        <w:pStyle w:val="2"/>
        <w:keepNext w:val="0"/>
        <w:keepLines w:val="0"/>
        <w:widowControl/>
        <w:suppressLineNumbers w:val="0"/>
        <w:spacing w:line="360" w:lineRule="atLeast"/>
        <w:rPr>
          <w:rFonts w:hint="eastAsia" w:ascii="Noto Sans SC" w:hAnsi="Noto Sans SC" w:eastAsia="Noto Sans SC" w:cs="Noto Sans SC"/>
          <w:i w:val="0"/>
          <w:iCs w:val="0"/>
          <w:caps w:val="0"/>
          <w:color w:val="000000"/>
          <w:spacing w:val="0"/>
          <w:sz w:val="27"/>
          <w:szCs w:val="27"/>
        </w:rPr>
      </w:pPr>
    </w:p>
    <w:p w14:paraId="757BEB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（六）逝者近亲属的权利</w:t>
      </w:r>
    </w:p>
    <w:p w14:paraId="5D2C13D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如用户不幸逝世，其近亲属可通过客服官方渠道联系我们，以获取相关指引来行使法律规定的合法、正当权益。</w:t>
      </w:r>
    </w:p>
    <w:p w14:paraId="158FFE0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3982D92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七、本政策如何更新</w:t>
      </w:r>
    </w:p>
    <w:p w14:paraId="3B53D19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我们的隐私政策可能变更。</w:t>
      </w:r>
    </w:p>
    <w:p w14:paraId="04FE8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为了给您提供更好的服务，我们会根据产品的更新情况及法律法规的相关要求更新隐私政策的条款，该更新构成隐私政策的一部分。</w:t>
      </w:r>
    </w:p>
    <w:p w14:paraId="3AF09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未经您明确同意，我们不会削减您按照本用户隐私协议所应享有的权利。我们会在本页面上发布对本政策所做的任何变更。</w:t>
      </w:r>
    </w:p>
    <w:p w14:paraId="69B99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对于重大变更，我们还会通过本APP公告、推送通知或其他更为显著的方式说明更新的内容。</w:t>
      </w:r>
    </w:p>
    <w:p w14:paraId="48B8D22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您可以在本App通过“我的→更多→隐私政策”中查看本政策。我们鼓励您在每次使用App时都查阅我们的隐私政策。</w:t>
      </w:r>
    </w:p>
    <w:p w14:paraId="5145690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八、如何联系我们</w:t>
      </w:r>
    </w:p>
    <w:p w14:paraId="5450008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如果您对本隐私政策或您个人信息的相关事宜有任何问题、意见或建议，请通过</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与我们联系。</w:t>
      </w:r>
    </w:p>
    <w:p w14:paraId="06A3C45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我们设立了个人信息保护专员，如果您有任何个人信息的疑问、意见、建议或投诉举报，请通过以下联系方式与我们联系：</w:t>
      </w:r>
    </w:p>
    <w:p w14:paraId="266333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个人信息保护联系人：林生</w:t>
      </w:r>
    </w:p>
    <w:p w14:paraId="4871EA6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电子邮件：</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"mailto:privacy@app.com"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1910474289@qq.com</w:t>
      </w:r>
      <w:r>
        <w:rPr>
          <w:rFonts w:hint="eastAsia" w:ascii="Noto Sans SC" w:hAnsi="Noto Sans SC" w:eastAsia="Noto Sans SC" w:cs="Noto Sans SC"/>
          <w:i w:val="0"/>
          <w:iCs w:val="0"/>
          <w:caps w:val="0"/>
          <w:spacing w:val="0"/>
          <w:sz w:val="27"/>
          <w:szCs w:val="27"/>
        </w:rPr>
        <w:fldChar w:fldCharType="end"/>
      </w:r>
    </w:p>
    <w:p w14:paraId="45BB1D7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注册地址：</w:t>
      </w:r>
      <w:r>
        <w:rPr>
          <w:rFonts w:hint="eastAsia" w:ascii="仿宋" w:hAnsi="仿宋" w:eastAsia="仿宋" w:cs="仿宋"/>
          <w:i w:val="0"/>
          <w:iCs w:val="0"/>
          <w:caps w:val="0"/>
          <w:color w:val="333333"/>
          <w:spacing w:val="0"/>
          <w:sz w:val="28"/>
          <w:szCs w:val="28"/>
          <w:shd w:val="clear" w:fill="FFFFFF"/>
        </w:rPr>
        <w:t>深圳市罗湖区笋岗街道笋西社区笋岗东路3002号万通大厦1903</w:t>
      </w:r>
    </w:p>
    <w:p w14:paraId="1BEE9BD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我们会及时处理您的意见及反馈，并在验证您的用户身份后的15个工作日内予以回复。</w:t>
      </w:r>
    </w:p>
    <w:p w14:paraId="38D44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04BF0E63"/>
    <w:rsid w:val="065E05F7"/>
    <w:rsid w:val="19A311D2"/>
    <w:rsid w:val="2CA41B5A"/>
    <w:rsid w:val="350830B3"/>
    <w:rsid w:val="39973724"/>
    <w:rsid w:val="3C515E5A"/>
    <w:rsid w:val="402D7330"/>
    <w:rsid w:val="43DB658F"/>
    <w:rsid w:val="4A066D65"/>
    <w:rsid w:val="4E726915"/>
    <w:rsid w:val="5B127E8D"/>
    <w:rsid w:val="74AC3CAE"/>
    <w:rsid w:val="7CAE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4629</Words>
  <Characters>7810</Characters>
  <Lines>0</Lines>
  <Paragraphs>0</Paragraphs>
  <TotalTime>9</TotalTime>
  <ScaleCrop>false</ScaleCrop>
  <LinksUpToDate>false</LinksUpToDate>
  <CharactersWithSpaces>7821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2026-04-24T07:33:09Z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AD0B5976CEA6456AAF2825CA6ABF5981_11</vt:lpwstr>
  </property>
  <property fmtid="{D5CDD505-2E9C-101B-9397-08002B2CF9AE}" pid="4" name="KSOTemplateDocerSaveRecord">
    <vt:lpwstr>eyJoZGlkIjoiNWRhY2ZiMDM1ZGRiNGIzNDNiMjM4MWYxNGQyYWM1NDYiLCJ1c2VySWQiOiIxNzAzNzQ3NDU5In0=</vt:lpwstr>
  </property>
</Properties>
</file>